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D0645" w14:textId="46B09F2F" w:rsidR="00C55FB1" w:rsidRPr="00973555" w:rsidRDefault="00D163CB" w:rsidP="00D163CB">
      <w:pPr>
        <w:jc w:val="center"/>
        <w:rPr>
          <w:rFonts w:ascii="Comic Sans MS" w:hAnsi="Comic Sans MS"/>
          <w:sz w:val="96"/>
          <w:szCs w:val="100"/>
        </w:rPr>
      </w:pPr>
      <w:bookmarkStart w:id="0" w:name="_GoBack"/>
      <w:bookmarkEnd w:id="0"/>
      <w:r w:rsidRPr="00973555">
        <w:rPr>
          <w:rFonts w:ascii="Comic Sans MS" w:hAnsi="Comic Sans MS"/>
          <w:sz w:val="96"/>
          <w:szCs w:val="100"/>
        </w:rPr>
        <w:t>Home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2834"/>
        <w:gridCol w:w="3227"/>
        <w:gridCol w:w="3043"/>
        <w:gridCol w:w="3633"/>
      </w:tblGrid>
      <w:tr w:rsidR="00A24DA3" w:rsidRPr="00973555" w14:paraId="6C765625" w14:textId="77777777" w:rsidTr="00973555">
        <w:tc>
          <w:tcPr>
            <w:tcW w:w="3074" w:type="dxa"/>
            <w:vAlign w:val="center"/>
          </w:tcPr>
          <w:p w14:paraId="7024D55B" w14:textId="77777777" w:rsidR="00A24DA3" w:rsidRPr="00973555" w:rsidRDefault="00A24DA3" w:rsidP="00A24DA3">
            <w:pPr>
              <w:jc w:val="center"/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973555">
              <w:rPr>
                <w:rFonts w:ascii="Comic Sans MS" w:hAnsi="Comic Sans MS"/>
                <w:b/>
                <w:i/>
                <w:sz w:val="21"/>
                <w:szCs w:val="21"/>
              </w:rPr>
              <w:t>Spelling/Reading</w:t>
            </w:r>
          </w:p>
          <w:p w14:paraId="47F6B6BE" w14:textId="77777777" w:rsidR="00A24DA3" w:rsidRPr="00973555" w:rsidRDefault="00A24DA3" w:rsidP="000B5147">
            <w:pPr>
              <w:jc w:val="center"/>
              <w:rPr>
                <w:rFonts w:ascii="Comic Sans MS" w:hAnsi="Comic Sans MS"/>
                <w:b/>
                <w:i/>
                <w:sz w:val="21"/>
                <w:szCs w:val="21"/>
              </w:rPr>
            </w:pP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433E26E4" w14:textId="77777777" w:rsidR="00A24DA3" w:rsidRPr="00973555" w:rsidRDefault="00A24DA3" w:rsidP="00A24DA3">
            <w:pPr>
              <w:jc w:val="center"/>
              <w:rPr>
                <w:rFonts w:ascii="Comic Sans MS" w:hAnsi="Comic Sans MS"/>
                <w:b/>
                <w:i/>
                <w:iCs/>
                <w:sz w:val="21"/>
                <w:szCs w:val="21"/>
              </w:rPr>
            </w:pPr>
            <w:r w:rsidRPr="00973555">
              <w:rPr>
                <w:rFonts w:ascii="Comic Sans MS" w:hAnsi="Comic Sans MS"/>
                <w:b/>
                <w:i/>
                <w:iCs/>
                <w:sz w:val="21"/>
                <w:szCs w:val="21"/>
              </w:rPr>
              <w:t>Writing</w:t>
            </w:r>
          </w:p>
          <w:p w14:paraId="5ECD73B5" w14:textId="77777777" w:rsidR="00A24DA3" w:rsidRPr="00973555" w:rsidRDefault="00A24DA3" w:rsidP="000B5147">
            <w:pPr>
              <w:jc w:val="center"/>
              <w:rPr>
                <w:rFonts w:ascii="Comic Sans MS" w:hAnsi="Comic Sans MS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3227" w:type="dxa"/>
            <w:vAlign w:val="center"/>
          </w:tcPr>
          <w:p w14:paraId="04939BBC" w14:textId="77777777" w:rsidR="00A24DA3" w:rsidRPr="00973555" w:rsidRDefault="00A24DA3" w:rsidP="00A24DA3">
            <w:pPr>
              <w:jc w:val="center"/>
              <w:rPr>
                <w:rFonts w:ascii="Comic Sans MS" w:hAnsi="Comic Sans MS"/>
                <w:b/>
                <w:i/>
                <w:iCs/>
                <w:sz w:val="21"/>
                <w:szCs w:val="21"/>
              </w:rPr>
            </w:pPr>
            <w:r w:rsidRPr="00973555">
              <w:rPr>
                <w:rFonts w:ascii="Comic Sans MS" w:hAnsi="Comic Sans MS"/>
                <w:b/>
                <w:i/>
                <w:iCs/>
                <w:sz w:val="21"/>
                <w:szCs w:val="21"/>
              </w:rPr>
              <w:t>Maths</w:t>
            </w:r>
          </w:p>
          <w:p w14:paraId="0ADCDB0C" w14:textId="77777777" w:rsidR="00A24DA3" w:rsidRPr="00973555" w:rsidRDefault="00A24DA3" w:rsidP="000B5147">
            <w:pPr>
              <w:jc w:val="center"/>
              <w:rPr>
                <w:rFonts w:ascii="Comic Sans MS" w:hAnsi="Comic Sans MS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351D94DD" w14:textId="77777777" w:rsidR="00A24DA3" w:rsidRPr="00973555" w:rsidRDefault="00A24DA3" w:rsidP="00A24DA3">
            <w:pPr>
              <w:jc w:val="center"/>
              <w:rPr>
                <w:rFonts w:ascii="Comic Sans MS" w:hAnsi="Comic Sans MS"/>
                <w:b/>
                <w:i/>
                <w:iCs/>
                <w:sz w:val="21"/>
                <w:szCs w:val="21"/>
              </w:rPr>
            </w:pPr>
            <w:r w:rsidRPr="00973555">
              <w:rPr>
                <w:rFonts w:ascii="Comic Sans MS" w:hAnsi="Comic Sans MS"/>
                <w:b/>
                <w:i/>
                <w:iCs/>
                <w:sz w:val="21"/>
                <w:szCs w:val="21"/>
              </w:rPr>
              <w:t>Health &amp; Wellbeing</w:t>
            </w:r>
          </w:p>
          <w:p w14:paraId="55CC0B3D" w14:textId="77777777" w:rsidR="00A24DA3" w:rsidRPr="00973555" w:rsidRDefault="00A24DA3" w:rsidP="000B5147">
            <w:pPr>
              <w:jc w:val="center"/>
              <w:rPr>
                <w:rFonts w:ascii="Comic Sans MS" w:hAnsi="Comic Sans MS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069363F1" w14:textId="77777777" w:rsidR="00A24DA3" w:rsidRPr="00973555" w:rsidRDefault="00A24DA3" w:rsidP="00A24DA3">
            <w:pPr>
              <w:jc w:val="center"/>
              <w:rPr>
                <w:rFonts w:ascii="Comic Sans MS" w:hAnsi="Comic Sans MS"/>
                <w:b/>
                <w:i/>
                <w:iCs/>
                <w:sz w:val="21"/>
                <w:szCs w:val="21"/>
              </w:rPr>
            </w:pPr>
            <w:r w:rsidRPr="00973555">
              <w:rPr>
                <w:rFonts w:ascii="Comic Sans MS" w:hAnsi="Comic Sans MS"/>
                <w:b/>
                <w:i/>
                <w:iCs/>
                <w:sz w:val="21"/>
                <w:szCs w:val="21"/>
              </w:rPr>
              <w:t>Other Areas</w:t>
            </w:r>
          </w:p>
          <w:p w14:paraId="0FD7FFA0" w14:textId="77777777" w:rsidR="00A24DA3" w:rsidRPr="00973555" w:rsidRDefault="00A24DA3" w:rsidP="000B5147">
            <w:pPr>
              <w:jc w:val="center"/>
              <w:rPr>
                <w:rFonts w:ascii="Comic Sans MS" w:hAnsi="Comic Sans MS"/>
                <w:b/>
                <w:i/>
                <w:iCs/>
                <w:sz w:val="21"/>
                <w:szCs w:val="21"/>
              </w:rPr>
            </w:pPr>
          </w:p>
        </w:tc>
      </w:tr>
      <w:tr w:rsidR="00E73BF0" w:rsidRPr="00973555" w14:paraId="57370A31" w14:textId="77777777" w:rsidTr="00973555">
        <w:tc>
          <w:tcPr>
            <w:tcW w:w="3074" w:type="dxa"/>
            <w:vAlign w:val="center"/>
          </w:tcPr>
          <w:p w14:paraId="7BFF4507" w14:textId="52314728" w:rsidR="00D163CB" w:rsidRPr="00973555" w:rsidRDefault="00D163CB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Read a chapter of your novel and make a list of all the NOUNS, VERBS &amp; ADJECTIVES you can find.</w:t>
            </w: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0B082072" w14:textId="6EB500E3" w:rsidR="009322E0" w:rsidRPr="00973555" w:rsidRDefault="00A24DA3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Autobiography - write an autobiography about yourself</w:t>
            </w:r>
            <w:r w:rsidR="00833919" w:rsidRPr="00973555">
              <w:rPr>
                <w:rFonts w:ascii="Comic Sans MS" w:hAnsi="Comic Sans MS"/>
                <w:sz w:val="21"/>
                <w:szCs w:val="21"/>
              </w:rPr>
              <w:t>.</w:t>
            </w:r>
            <w:r w:rsidRPr="00973555">
              <w:rPr>
                <w:rFonts w:ascii="Comic Sans MS" w:hAnsi="Comic Sans MS"/>
                <w:sz w:val="21"/>
                <w:szCs w:val="21"/>
              </w:rPr>
              <w:t xml:space="preserve"> Use the sheet provided to help. </w:t>
            </w:r>
          </w:p>
        </w:tc>
        <w:tc>
          <w:tcPr>
            <w:tcW w:w="3227" w:type="dxa"/>
            <w:vAlign w:val="center"/>
          </w:tcPr>
          <w:p w14:paraId="33936927" w14:textId="77777777" w:rsidR="005F20F1" w:rsidRPr="00973555" w:rsidRDefault="005F20F1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Write out your x6, x7, x8 and x9 times tables three times.</w:t>
            </w:r>
          </w:p>
          <w:p w14:paraId="3935C8D9" w14:textId="5F66F1D7" w:rsidR="005F20F1" w:rsidRPr="00973555" w:rsidRDefault="005F20F1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Make up a song to help you.</w:t>
            </w:r>
          </w:p>
          <w:p w14:paraId="51D1757A" w14:textId="1544C7DC" w:rsidR="005F20F1" w:rsidRPr="00973555" w:rsidRDefault="005F20F1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6B94AEC5" w14:textId="06924533" w:rsidR="009322E0" w:rsidRPr="00973555" w:rsidRDefault="009322E0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Go onto YouTube and search for “The Body</w:t>
            </w:r>
            <w:r w:rsidR="00B91418" w:rsidRPr="00973555">
              <w:rPr>
                <w:rFonts w:ascii="Comic Sans MS" w:hAnsi="Comic Sans MS"/>
                <w:sz w:val="21"/>
                <w:szCs w:val="21"/>
              </w:rPr>
              <w:t xml:space="preserve"> C</w:t>
            </w:r>
            <w:r w:rsidRPr="00973555">
              <w:rPr>
                <w:rFonts w:ascii="Comic Sans MS" w:hAnsi="Comic Sans MS"/>
                <w:sz w:val="21"/>
                <w:szCs w:val="21"/>
              </w:rPr>
              <w:t>oach Workout.” Follow one of his exercise routines.</w:t>
            </w:r>
          </w:p>
        </w:tc>
        <w:tc>
          <w:tcPr>
            <w:tcW w:w="3074" w:type="dxa"/>
            <w:vAlign w:val="center"/>
          </w:tcPr>
          <w:p w14:paraId="05FAF0DA" w14:textId="77777777" w:rsidR="005F20F1" w:rsidRPr="00973555" w:rsidRDefault="005F20F1" w:rsidP="000B5147">
            <w:pPr>
              <w:jc w:val="center"/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973555">
              <w:rPr>
                <w:rFonts w:ascii="Comic Sans MS" w:hAnsi="Comic Sans MS"/>
                <w:b/>
                <w:i/>
                <w:sz w:val="21"/>
                <w:szCs w:val="21"/>
              </w:rPr>
              <w:t>RME- Christianity</w:t>
            </w:r>
          </w:p>
          <w:p w14:paraId="06F69EB6" w14:textId="5413F2EA" w:rsidR="005F20F1" w:rsidRPr="00973555" w:rsidRDefault="005F20F1" w:rsidP="00A24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 xml:space="preserve">Research the Easter story. </w:t>
            </w:r>
            <w:r w:rsidR="00655713" w:rsidRPr="00973555">
              <w:rPr>
                <w:rFonts w:ascii="Comic Sans MS" w:hAnsi="Comic Sans MS"/>
                <w:sz w:val="21"/>
                <w:szCs w:val="21"/>
              </w:rPr>
              <w:t>You could c</w:t>
            </w:r>
            <w:r w:rsidRPr="00973555">
              <w:rPr>
                <w:rFonts w:ascii="Comic Sans MS" w:hAnsi="Comic Sans MS"/>
                <w:sz w:val="21"/>
                <w:szCs w:val="21"/>
              </w:rPr>
              <w:t>reate a comic strip of the main events.</w:t>
            </w:r>
          </w:p>
          <w:p w14:paraId="762BF158" w14:textId="5F606FF0" w:rsidR="00A24DA3" w:rsidRPr="00973555" w:rsidRDefault="00A24DA3" w:rsidP="00A24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Easter story muckle reading</w:t>
            </w:r>
          </w:p>
          <w:p w14:paraId="4201B985" w14:textId="0417B41F" w:rsidR="005F20F1" w:rsidRPr="00973555" w:rsidRDefault="005F20F1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E73BF0" w:rsidRPr="00973555" w14:paraId="6F112C4D" w14:textId="77777777" w:rsidTr="00A24DA3">
        <w:tc>
          <w:tcPr>
            <w:tcW w:w="3074" w:type="dxa"/>
            <w:vAlign w:val="center"/>
          </w:tcPr>
          <w:p w14:paraId="758EE2B3" w14:textId="016F8C76" w:rsidR="00D163CB" w:rsidRPr="00973555" w:rsidRDefault="00D163CB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 xml:space="preserve">Read the next chapter in your novel. Take a note of some tricky words you found while reading. Use the </w:t>
            </w:r>
            <w:proofErr w:type="spellStart"/>
            <w:r w:rsidRPr="00973555">
              <w:rPr>
                <w:rFonts w:ascii="Comic Sans MS" w:hAnsi="Comic Sans MS"/>
                <w:sz w:val="21"/>
                <w:szCs w:val="21"/>
              </w:rPr>
              <w:t>Metalinguistics</w:t>
            </w:r>
            <w:proofErr w:type="spellEnd"/>
            <w:r w:rsidRPr="00973555">
              <w:rPr>
                <w:rFonts w:ascii="Comic Sans MS" w:hAnsi="Comic Sans MS"/>
                <w:sz w:val="21"/>
                <w:szCs w:val="21"/>
              </w:rPr>
              <w:t xml:space="preserve"> strategies to write down what you think they might mean.</w:t>
            </w: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059BD242" w14:textId="4C63CBA1" w:rsidR="00D163CB" w:rsidRPr="00973555" w:rsidRDefault="00956B63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Instructions</w:t>
            </w:r>
            <w:r w:rsidR="00793778" w:rsidRPr="00973555">
              <w:rPr>
                <w:rFonts w:ascii="Comic Sans MS" w:hAnsi="Comic Sans MS"/>
                <w:sz w:val="21"/>
                <w:szCs w:val="21"/>
              </w:rPr>
              <w:t xml:space="preserve"> –</w:t>
            </w:r>
            <w:r w:rsidRPr="00973555">
              <w:rPr>
                <w:rFonts w:ascii="Comic Sans MS" w:hAnsi="Comic Sans MS"/>
                <w:sz w:val="21"/>
                <w:szCs w:val="21"/>
              </w:rPr>
              <w:t xml:space="preserve"> make a healthy meal. Create a set of instructions to follow for someone else to create the same meal.</w:t>
            </w:r>
          </w:p>
        </w:tc>
        <w:tc>
          <w:tcPr>
            <w:tcW w:w="3074" w:type="dxa"/>
            <w:vAlign w:val="center"/>
          </w:tcPr>
          <w:p w14:paraId="3E924493" w14:textId="56C47F9F" w:rsidR="00A24DA3" w:rsidRPr="00973555" w:rsidRDefault="00A24DA3" w:rsidP="00A24DA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Complete sheets.</w:t>
            </w:r>
          </w:p>
          <w:p w14:paraId="4B60D82B" w14:textId="77777777" w:rsidR="00A24DA3" w:rsidRPr="00973555" w:rsidRDefault="00A24DA3" w:rsidP="00A24DA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0FF6148B" w14:textId="77777777" w:rsidR="00D163CB" w:rsidRPr="00973555" w:rsidRDefault="00120C01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-fractions</w:t>
            </w:r>
          </w:p>
          <w:p w14:paraId="160D25A0" w14:textId="41D9F1E9" w:rsidR="00120C01" w:rsidRPr="00973555" w:rsidRDefault="00120C01" w:rsidP="00120C0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 xml:space="preserve">- adding </w:t>
            </w:r>
          </w:p>
          <w:p w14:paraId="4BE92BFB" w14:textId="576191A0" w:rsidR="00120C01" w:rsidRPr="00973555" w:rsidRDefault="00120C01" w:rsidP="00120C0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-</w:t>
            </w:r>
            <w:proofErr w:type="spellStart"/>
            <w:r w:rsidRPr="00973555">
              <w:rPr>
                <w:rFonts w:ascii="Comic Sans MS" w:hAnsi="Comic Sans MS"/>
                <w:sz w:val="21"/>
                <w:szCs w:val="21"/>
              </w:rPr>
              <w:t>timestables</w:t>
            </w:r>
            <w:proofErr w:type="spellEnd"/>
          </w:p>
          <w:p w14:paraId="45DDF0BD" w14:textId="2B4BA498" w:rsidR="005F20F1" w:rsidRPr="00973555" w:rsidRDefault="005F20F1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6E69566D" w14:textId="090F04CA" w:rsidR="00D163CB" w:rsidRPr="00973555" w:rsidRDefault="009322E0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Plan a Healthy Lunch for your family. Remember to include both fruit and vegetables in your menu.</w:t>
            </w:r>
            <w:r w:rsidR="00956B63" w:rsidRPr="00973555">
              <w:rPr>
                <w:rFonts w:ascii="Comic Sans MS" w:hAnsi="Comic Sans MS"/>
                <w:sz w:val="21"/>
                <w:szCs w:val="21"/>
              </w:rPr>
              <w:t xml:space="preserve"> (remember the </w:t>
            </w:r>
            <w:r w:rsidR="00A24DA3" w:rsidRPr="00973555">
              <w:rPr>
                <w:rFonts w:ascii="Comic Sans MS" w:hAnsi="Comic Sans MS"/>
                <w:sz w:val="21"/>
                <w:szCs w:val="21"/>
              </w:rPr>
              <w:t>wellbeing</w:t>
            </w:r>
            <w:r w:rsidR="00956B63" w:rsidRPr="00973555">
              <w:rPr>
                <w:rFonts w:ascii="Comic Sans MS" w:hAnsi="Comic Sans MS"/>
                <w:sz w:val="21"/>
                <w:szCs w:val="21"/>
              </w:rPr>
              <w:t xml:space="preserve"> plate)</w:t>
            </w:r>
          </w:p>
        </w:tc>
        <w:tc>
          <w:tcPr>
            <w:tcW w:w="3074" w:type="dxa"/>
            <w:vAlign w:val="center"/>
          </w:tcPr>
          <w:p w14:paraId="69240CE2" w14:textId="77777777" w:rsidR="008858CF" w:rsidRDefault="008858CF" w:rsidP="008858CF">
            <w:pPr>
              <w:jc w:val="center"/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973555">
              <w:rPr>
                <w:rFonts w:ascii="Comic Sans MS" w:hAnsi="Comic Sans MS"/>
                <w:b/>
                <w:i/>
                <w:sz w:val="21"/>
                <w:szCs w:val="21"/>
              </w:rPr>
              <w:t>Art</w:t>
            </w:r>
          </w:p>
          <w:p w14:paraId="270F18AA" w14:textId="748E12C6" w:rsidR="008858CF" w:rsidRPr="008858CF" w:rsidRDefault="008858CF" w:rsidP="008858CF">
            <w:pPr>
              <w:jc w:val="center"/>
            </w:pPr>
            <w:r w:rsidRPr="008858CF">
              <w:rPr>
                <w:rFonts w:ascii="Comic Sans MS" w:hAnsi="Comic Sans MS"/>
                <w:sz w:val="21"/>
                <w:szCs w:val="21"/>
              </w:rPr>
              <w:t xml:space="preserve">Look at an image from the national galleries </w:t>
            </w:r>
            <w:hyperlink r:id="rId6" w:history="1">
              <w:r w:rsidRPr="008858CF">
                <w:rPr>
                  <w:rStyle w:val="Hyperlink"/>
                </w:rPr>
                <w:t>https://www.nationalgalleries.org/</w:t>
              </w:r>
            </w:hyperlink>
          </w:p>
          <w:p w14:paraId="09731BB0" w14:textId="77777777" w:rsidR="008858CF" w:rsidRPr="008858CF" w:rsidRDefault="008858CF" w:rsidP="008858C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8858CF">
              <w:rPr>
                <w:rFonts w:ascii="Comic Sans MS" w:hAnsi="Comic Sans MS"/>
                <w:sz w:val="21"/>
                <w:szCs w:val="21"/>
              </w:rPr>
              <w:t>What questions would you ask it?</w:t>
            </w:r>
          </w:p>
          <w:p w14:paraId="1FF9D5D4" w14:textId="3640433F" w:rsidR="008858CF" w:rsidRPr="008858CF" w:rsidRDefault="008858CF" w:rsidP="008858C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8858CF">
              <w:rPr>
                <w:rFonts w:ascii="Comic Sans MS" w:hAnsi="Comic Sans MS"/>
                <w:sz w:val="21"/>
                <w:szCs w:val="21"/>
              </w:rPr>
              <w:t>Recreate the picture in any style</w:t>
            </w:r>
          </w:p>
          <w:p w14:paraId="5A2596A5" w14:textId="057FDD67" w:rsidR="00D163CB" w:rsidRPr="00973555" w:rsidRDefault="00D163CB" w:rsidP="008858CF">
            <w:pPr>
              <w:pStyle w:val="ListParagraph"/>
              <w:ind w:left="502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</w:tr>
      <w:tr w:rsidR="00E73BF0" w:rsidRPr="00973555" w14:paraId="1AA50478" w14:textId="77777777" w:rsidTr="00A24DA3">
        <w:tc>
          <w:tcPr>
            <w:tcW w:w="3074" w:type="dxa"/>
            <w:vAlign w:val="center"/>
          </w:tcPr>
          <w:p w14:paraId="00DD898D" w14:textId="4E8CE3E8" w:rsidR="00D163CB" w:rsidRPr="00973555" w:rsidRDefault="00D163CB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Read another chapter</w:t>
            </w:r>
            <w:r w:rsidR="00D84227" w:rsidRPr="00973555">
              <w:rPr>
                <w:rFonts w:ascii="Comic Sans MS" w:hAnsi="Comic Sans MS"/>
                <w:sz w:val="21"/>
                <w:szCs w:val="21"/>
              </w:rPr>
              <w:t xml:space="preserve"> o</w:t>
            </w:r>
            <w:r w:rsidRPr="00973555">
              <w:rPr>
                <w:rFonts w:ascii="Comic Sans MS" w:hAnsi="Comic Sans MS"/>
                <w:sz w:val="21"/>
                <w:szCs w:val="21"/>
              </w:rPr>
              <w:t xml:space="preserve">f your novel. Choose a character or setting and create a </w:t>
            </w:r>
            <w:r w:rsidR="00956B63" w:rsidRPr="00973555">
              <w:rPr>
                <w:rFonts w:ascii="Comic Sans MS" w:hAnsi="Comic Sans MS"/>
                <w:sz w:val="21"/>
                <w:szCs w:val="21"/>
              </w:rPr>
              <w:t>mini book</w:t>
            </w:r>
            <w:r w:rsidRPr="00973555">
              <w:rPr>
                <w:rFonts w:ascii="Comic Sans MS" w:hAnsi="Comic Sans MS"/>
                <w:sz w:val="21"/>
                <w:szCs w:val="21"/>
              </w:rPr>
              <w:t>. Include detailed descriptions as well as page numbers.</w:t>
            </w: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4DF29833" w14:textId="052A14D4" w:rsidR="00793778" w:rsidRPr="00973555" w:rsidRDefault="00793778" w:rsidP="00E73BF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18"/>
                <w:szCs w:val="21"/>
              </w:rPr>
              <w:t>Narrative – Write a narrative story with one of the following titles:</w:t>
            </w:r>
            <w:r w:rsidR="00E73BF0" w:rsidRPr="00973555">
              <w:rPr>
                <w:rFonts w:ascii="Comic Sans MS" w:hAnsi="Comic Sans MS"/>
                <w:sz w:val="18"/>
                <w:szCs w:val="21"/>
              </w:rPr>
              <w:t xml:space="preserve"> </w:t>
            </w:r>
            <w:r w:rsidRPr="00973555">
              <w:rPr>
                <w:rFonts w:ascii="Comic Sans MS" w:hAnsi="Comic Sans MS"/>
                <w:sz w:val="18"/>
                <w:szCs w:val="21"/>
              </w:rPr>
              <w:t>A Whole New World</w:t>
            </w:r>
            <w:r w:rsidR="00E73BF0" w:rsidRPr="00973555">
              <w:rPr>
                <w:rFonts w:ascii="Comic Sans MS" w:hAnsi="Comic Sans MS"/>
                <w:sz w:val="18"/>
                <w:szCs w:val="21"/>
              </w:rPr>
              <w:t xml:space="preserve">, </w:t>
            </w:r>
            <w:r w:rsidRPr="00973555">
              <w:rPr>
                <w:rFonts w:ascii="Comic Sans MS" w:hAnsi="Comic Sans MS"/>
                <w:sz w:val="18"/>
                <w:szCs w:val="21"/>
              </w:rPr>
              <w:t>The Tribe</w:t>
            </w:r>
            <w:r w:rsidR="00E73BF0" w:rsidRPr="00973555">
              <w:rPr>
                <w:rFonts w:ascii="Comic Sans MS" w:hAnsi="Comic Sans MS"/>
                <w:sz w:val="18"/>
                <w:szCs w:val="21"/>
              </w:rPr>
              <w:t xml:space="preserve">, </w:t>
            </w:r>
            <w:r w:rsidRPr="00973555">
              <w:rPr>
                <w:rFonts w:ascii="Comic Sans MS" w:hAnsi="Comic Sans MS"/>
                <w:sz w:val="18"/>
                <w:szCs w:val="21"/>
              </w:rPr>
              <w:t>Stranded!</w:t>
            </w:r>
            <w:r w:rsidR="00E73BF0" w:rsidRPr="00973555">
              <w:rPr>
                <w:rFonts w:ascii="Comic Sans MS" w:hAnsi="Comic Sans MS"/>
                <w:sz w:val="18"/>
                <w:szCs w:val="21"/>
              </w:rPr>
              <w:t xml:space="preserve"> </w:t>
            </w:r>
            <w:r w:rsidRPr="00973555">
              <w:rPr>
                <w:rFonts w:ascii="Comic Sans MS" w:hAnsi="Comic Sans MS"/>
                <w:sz w:val="18"/>
                <w:szCs w:val="21"/>
              </w:rPr>
              <w:t>A New Species</w:t>
            </w:r>
            <w:r w:rsidR="00E73BF0" w:rsidRPr="00973555">
              <w:rPr>
                <w:rFonts w:ascii="Comic Sans MS" w:hAnsi="Comic Sans MS"/>
                <w:sz w:val="18"/>
                <w:szCs w:val="21"/>
              </w:rPr>
              <w:t xml:space="preserve">, </w:t>
            </w:r>
            <w:r w:rsidRPr="00973555">
              <w:rPr>
                <w:rFonts w:ascii="Comic Sans MS" w:hAnsi="Comic Sans MS"/>
                <w:sz w:val="18"/>
                <w:szCs w:val="21"/>
              </w:rPr>
              <w:t>The Island.</w:t>
            </w:r>
            <w:r w:rsidR="00E73BF0" w:rsidRPr="00973555">
              <w:rPr>
                <w:rFonts w:ascii="Comic Sans MS" w:hAnsi="Comic Sans MS"/>
                <w:sz w:val="18"/>
                <w:szCs w:val="21"/>
              </w:rPr>
              <w:t xml:space="preserve"> Remember to include character/setting descriptions, dialogue and an effective problem and solution</w:t>
            </w:r>
            <w:r w:rsidR="00E73BF0" w:rsidRPr="00973555">
              <w:rPr>
                <w:rFonts w:ascii="Comic Sans MS" w:hAnsi="Comic Sans MS"/>
                <w:sz w:val="21"/>
                <w:szCs w:val="21"/>
              </w:rPr>
              <w:t>.</w:t>
            </w:r>
          </w:p>
        </w:tc>
        <w:tc>
          <w:tcPr>
            <w:tcW w:w="3074" w:type="dxa"/>
            <w:vAlign w:val="center"/>
          </w:tcPr>
          <w:p w14:paraId="73ED5447" w14:textId="18E6D7E3" w:rsidR="00120C01" w:rsidRPr="00973555" w:rsidRDefault="00120C01" w:rsidP="00120C0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 xml:space="preserve">Log onto your </w:t>
            </w:r>
            <w:proofErr w:type="spellStart"/>
            <w:r w:rsidRPr="00973555">
              <w:rPr>
                <w:rFonts w:ascii="Comic Sans MS" w:hAnsi="Comic Sans MS"/>
                <w:b/>
                <w:bCs/>
                <w:sz w:val="21"/>
                <w:szCs w:val="21"/>
              </w:rPr>
              <w:t>SumDog</w:t>
            </w:r>
            <w:proofErr w:type="spellEnd"/>
            <w:r w:rsidRPr="00973555">
              <w:rPr>
                <w:rFonts w:ascii="Comic Sans MS" w:hAnsi="Comic Sans MS"/>
                <w:sz w:val="21"/>
                <w:szCs w:val="21"/>
              </w:rPr>
              <w:t xml:space="preserve"> account using your log in details provided. I have set some challenges for you. Practise your maths skills. </w:t>
            </w:r>
          </w:p>
          <w:p w14:paraId="6EC5BC49" w14:textId="57F6A071" w:rsidR="00D163CB" w:rsidRPr="00973555" w:rsidRDefault="00D163CB" w:rsidP="00120C01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32D52712" w14:textId="48B2A883" w:rsidR="00D163CB" w:rsidRPr="00973555" w:rsidRDefault="009322E0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Climb the stairs or walk around the perimeter of your living room 20 times</w:t>
            </w:r>
            <w:r w:rsidR="006872BD" w:rsidRPr="00973555">
              <w:rPr>
                <w:rFonts w:ascii="Comic Sans MS" w:hAnsi="Comic Sans MS"/>
                <w:sz w:val="21"/>
                <w:szCs w:val="21"/>
              </w:rPr>
              <w:t>. Then, rest and feel the speed of your heartbeat. Pay attention as it slows back to normal.</w:t>
            </w:r>
          </w:p>
        </w:tc>
        <w:tc>
          <w:tcPr>
            <w:tcW w:w="3074" w:type="dxa"/>
            <w:vAlign w:val="center"/>
          </w:tcPr>
          <w:p w14:paraId="55EFA0BF" w14:textId="4B6BFBC2" w:rsidR="00973555" w:rsidRPr="00973555" w:rsidRDefault="00973555" w:rsidP="0097355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 xml:space="preserve">Look at the image in your pack and answer the questions about it, to discuss the piece of art, when we come back to school. </w:t>
            </w:r>
          </w:p>
          <w:p w14:paraId="36489C68" w14:textId="515B79CD" w:rsidR="00D163CB" w:rsidRPr="00973555" w:rsidRDefault="00D163CB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E73BF0" w:rsidRPr="00973555" w14:paraId="69F2FB1E" w14:textId="77777777" w:rsidTr="00A24DA3">
        <w:tc>
          <w:tcPr>
            <w:tcW w:w="3074" w:type="dxa"/>
            <w:vAlign w:val="center"/>
          </w:tcPr>
          <w:p w14:paraId="0D176F74" w14:textId="52F376C6" w:rsidR="00D163CB" w:rsidRPr="00973555" w:rsidRDefault="00120C01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Reading comprehension activities</w:t>
            </w:r>
            <w:r w:rsidR="002B5028" w:rsidRPr="00973555">
              <w:rPr>
                <w:rFonts w:ascii="Comic Sans MS" w:hAnsi="Comic Sans MS"/>
                <w:sz w:val="21"/>
                <w:szCs w:val="21"/>
              </w:rPr>
              <w:t>.</w:t>
            </w:r>
          </w:p>
          <w:p w14:paraId="571B720E" w14:textId="48CD3323" w:rsidR="00120C01" w:rsidRPr="00973555" w:rsidRDefault="00120C01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- Where does our food come from?</w:t>
            </w:r>
          </w:p>
          <w:p w14:paraId="47A93C65" w14:textId="3AB64A2F" w:rsidR="00120C01" w:rsidRPr="00973555" w:rsidRDefault="00120C01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- Dinosaurs</w:t>
            </w: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427ECF80" w14:textId="2B87B1D6" w:rsidR="00D163CB" w:rsidRPr="00973555" w:rsidRDefault="00887BF1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Information Report – Choose an animal and write an information report about it. Remember to group ideas together under suitable sub-</w:t>
            </w:r>
            <w:r w:rsidRPr="00973555">
              <w:rPr>
                <w:rFonts w:ascii="Comic Sans MS" w:hAnsi="Comic Sans MS"/>
                <w:sz w:val="21"/>
                <w:szCs w:val="21"/>
              </w:rPr>
              <w:lastRenderedPageBreak/>
              <w:t>headings.</w:t>
            </w:r>
          </w:p>
        </w:tc>
        <w:tc>
          <w:tcPr>
            <w:tcW w:w="3074" w:type="dxa"/>
            <w:vAlign w:val="center"/>
          </w:tcPr>
          <w:p w14:paraId="564B5419" w14:textId="77777777" w:rsidR="00120C01" w:rsidRPr="00973555" w:rsidRDefault="00120C01" w:rsidP="00120C01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lastRenderedPageBreak/>
              <w:t>Play a maths game on your laptop, computer or tablet from the following website:</w:t>
            </w:r>
          </w:p>
          <w:p w14:paraId="22E62012" w14:textId="77777777" w:rsidR="00120C01" w:rsidRPr="00973555" w:rsidRDefault="00120C01" w:rsidP="00120C01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973555">
              <w:rPr>
                <w:rFonts w:ascii="Comic Sans MS" w:hAnsi="Comic Sans MS"/>
                <w:b/>
                <w:bCs/>
                <w:sz w:val="21"/>
                <w:szCs w:val="21"/>
              </w:rPr>
              <w:t>https://www.topmarks.co.uk/</w:t>
            </w:r>
          </w:p>
          <w:p w14:paraId="15EB2F0E" w14:textId="6AF4EA04" w:rsidR="00D163CB" w:rsidRPr="00973555" w:rsidRDefault="00D163CB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7A78DF7C" w14:textId="5723582D" w:rsidR="00D163CB" w:rsidRPr="00973555" w:rsidRDefault="009322E0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 xml:space="preserve">Sign up to the website: </w:t>
            </w:r>
            <w:r w:rsidRPr="00973555">
              <w:rPr>
                <w:rFonts w:ascii="Comic Sans MS" w:hAnsi="Comic Sans MS"/>
                <w:b/>
                <w:bCs/>
                <w:sz w:val="21"/>
                <w:szCs w:val="21"/>
              </w:rPr>
              <w:t>https://www.gonoodle.com</w:t>
            </w:r>
            <w:r w:rsidRPr="00973555">
              <w:rPr>
                <w:rFonts w:ascii="Comic Sans MS" w:hAnsi="Comic Sans MS"/>
                <w:sz w:val="21"/>
                <w:szCs w:val="21"/>
              </w:rPr>
              <w:t xml:space="preserve"> and take part in some of the active tasks.</w:t>
            </w:r>
          </w:p>
        </w:tc>
        <w:tc>
          <w:tcPr>
            <w:tcW w:w="3074" w:type="dxa"/>
            <w:vAlign w:val="center"/>
          </w:tcPr>
          <w:p w14:paraId="377885AE" w14:textId="4393B41F" w:rsidR="005F20F1" w:rsidRPr="00973555" w:rsidRDefault="005F20F1" w:rsidP="000B5147">
            <w:pPr>
              <w:jc w:val="center"/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973555">
              <w:rPr>
                <w:rFonts w:ascii="Comic Sans MS" w:hAnsi="Comic Sans MS"/>
                <w:b/>
                <w:i/>
                <w:sz w:val="21"/>
                <w:szCs w:val="21"/>
              </w:rPr>
              <w:t>Music</w:t>
            </w:r>
          </w:p>
          <w:p w14:paraId="0A22891E" w14:textId="67E2DF0D" w:rsidR="00D163CB" w:rsidRPr="00973555" w:rsidRDefault="00956B63" w:rsidP="0097355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Practise word</w:t>
            </w:r>
            <w:r w:rsidR="00973555" w:rsidRPr="00973555">
              <w:rPr>
                <w:rFonts w:ascii="Comic Sans MS" w:hAnsi="Comic Sans MS"/>
                <w:sz w:val="21"/>
                <w:szCs w:val="21"/>
              </w:rPr>
              <w:t>s</w:t>
            </w:r>
            <w:r w:rsidRPr="00973555">
              <w:rPr>
                <w:rFonts w:ascii="Comic Sans MS" w:hAnsi="Comic Sans MS"/>
                <w:sz w:val="21"/>
                <w:szCs w:val="21"/>
              </w:rPr>
              <w:t xml:space="preserve"> to all the songs in the Jungle Book. </w:t>
            </w:r>
          </w:p>
        </w:tc>
      </w:tr>
      <w:tr w:rsidR="00956B63" w:rsidRPr="00973555" w14:paraId="7A15A9C6" w14:textId="77777777" w:rsidTr="00A24DA3">
        <w:tc>
          <w:tcPr>
            <w:tcW w:w="3074" w:type="dxa"/>
            <w:vAlign w:val="center"/>
          </w:tcPr>
          <w:p w14:paraId="333231A7" w14:textId="5C13683F" w:rsidR="00956B63" w:rsidRPr="00973555" w:rsidRDefault="00956B63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lastRenderedPageBreak/>
              <w:t>Complete muckle reading activities included in your pack.</w:t>
            </w: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27A7B467" w14:textId="19CE4ADD" w:rsidR="00956B63" w:rsidRPr="00973555" w:rsidRDefault="00A24DA3" w:rsidP="00A24DA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Imaginative - Use the image from inside your pack or use</w:t>
            </w:r>
            <w:r w:rsidR="00956B63" w:rsidRPr="00973555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956B63" w:rsidRPr="00973555">
              <w:rPr>
                <w:rFonts w:ascii="Comic Sans MS" w:hAnsi="Comic Sans MS"/>
                <w:b/>
                <w:bCs/>
                <w:sz w:val="21"/>
                <w:szCs w:val="21"/>
              </w:rPr>
              <w:t>pobble365.com</w:t>
            </w:r>
            <w:r w:rsidR="00956B63" w:rsidRPr="00973555">
              <w:rPr>
                <w:rFonts w:ascii="Comic Sans MS" w:hAnsi="Comic Sans MS"/>
                <w:sz w:val="21"/>
                <w:szCs w:val="21"/>
              </w:rPr>
              <w:t xml:space="preserve"> to find a picture and write a story based on that picture.</w:t>
            </w:r>
          </w:p>
        </w:tc>
        <w:tc>
          <w:tcPr>
            <w:tcW w:w="3074" w:type="dxa"/>
            <w:vAlign w:val="center"/>
          </w:tcPr>
          <w:p w14:paraId="67C09A00" w14:textId="112EC5BD" w:rsidR="00956B63" w:rsidRPr="00973555" w:rsidRDefault="00973555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 xml:space="preserve">Practise a Big Maths Beat That! </w:t>
            </w:r>
            <w:proofErr w:type="gramStart"/>
            <w:r w:rsidRPr="00973555">
              <w:rPr>
                <w:rFonts w:ascii="Comic Sans MS" w:hAnsi="Comic Sans MS"/>
                <w:sz w:val="21"/>
                <w:szCs w:val="21"/>
              </w:rPr>
              <w:t>sheet</w:t>
            </w:r>
            <w:proofErr w:type="gramEnd"/>
            <w:r w:rsidRPr="00973555">
              <w:rPr>
                <w:rFonts w:ascii="Comic Sans MS" w:hAnsi="Comic Sans MS"/>
                <w:sz w:val="21"/>
                <w:szCs w:val="21"/>
              </w:rPr>
              <w:t xml:space="preserve">. </w:t>
            </w: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62E0CFE2" w14:textId="0FB09CE6" w:rsidR="00956B63" w:rsidRPr="00973555" w:rsidRDefault="00956B63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 xml:space="preserve">Create a warm up that can be used in our next Jungle Book Rehearsal. </w:t>
            </w:r>
          </w:p>
        </w:tc>
        <w:tc>
          <w:tcPr>
            <w:tcW w:w="3074" w:type="dxa"/>
            <w:vAlign w:val="center"/>
          </w:tcPr>
          <w:p w14:paraId="64B4DDD2" w14:textId="77777777" w:rsidR="00956B63" w:rsidRPr="00973555" w:rsidRDefault="00956B63" w:rsidP="000B5147">
            <w:pPr>
              <w:jc w:val="center"/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973555">
              <w:rPr>
                <w:rFonts w:ascii="Comic Sans MS" w:hAnsi="Comic Sans MS"/>
                <w:b/>
                <w:i/>
                <w:sz w:val="21"/>
                <w:szCs w:val="21"/>
              </w:rPr>
              <w:t>Dance/Drama</w:t>
            </w:r>
          </w:p>
          <w:p w14:paraId="659401CB" w14:textId="106ABC23" w:rsidR="00032C30" w:rsidRPr="00032C30" w:rsidRDefault="00032C30" w:rsidP="00032C3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iCs/>
                <w:sz w:val="21"/>
                <w:szCs w:val="21"/>
              </w:rPr>
            </w:pPr>
            <w:r>
              <w:rPr>
                <w:rFonts w:ascii="Comic Sans MS" w:hAnsi="Comic Sans MS"/>
                <w:iCs/>
                <w:sz w:val="21"/>
                <w:szCs w:val="21"/>
              </w:rPr>
              <w:t>Create success criteria for:</w:t>
            </w:r>
            <w:r w:rsidRPr="00032C30">
              <w:rPr>
                <w:rFonts w:ascii="Comic Sans MS" w:hAnsi="Comic Sans MS"/>
                <w:iCs/>
                <w:sz w:val="21"/>
                <w:szCs w:val="21"/>
              </w:rPr>
              <w:t xml:space="preserve"> What makes an effective performer?</w:t>
            </w:r>
          </w:p>
        </w:tc>
      </w:tr>
      <w:tr w:rsidR="00973555" w:rsidRPr="00973555" w14:paraId="67376443" w14:textId="77777777" w:rsidTr="00A24DA3">
        <w:tc>
          <w:tcPr>
            <w:tcW w:w="3074" w:type="dxa"/>
            <w:vAlign w:val="center"/>
          </w:tcPr>
          <w:p w14:paraId="7A099D23" w14:textId="3ACF0302" w:rsidR="00973555" w:rsidRPr="00973555" w:rsidRDefault="00973555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How many different words can you make from the letters in this sentence:</w:t>
            </w:r>
          </w:p>
          <w:p w14:paraId="4EA8F4AC" w14:textId="2FB0F947" w:rsidR="00973555" w:rsidRPr="00973555" w:rsidRDefault="00973555" w:rsidP="000B5147">
            <w:pPr>
              <w:jc w:val="center"/>
              <w:rPr>
                <w:rFonts w:ascii="Comic Sans MS" w:hAnsi="Comic Sans MS"/>
                <w:i/>
                <w:iCs/>
                <w:sz w:val="21"/>
                <w:szCs w:val="21"/>
              </w:rPr>
            </w:pPr>
            <w:r w:rsidRPr="00973555">
              <w:rPr>
                <w:rFonts w:ascii="Comic Sans MS" w:hAnsi="Comic Sans MS"/>
                <w:i/>
                <w:iCs/>
                <w:sz w:val="21"/>
                <w:szCs w:val="21"/>
              </w:rPr>
              <w:t>Learning from home is fun</w:t>
            </w: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42BF5B07" w14:textId="77777777" w:rsidR="00973555" w:rsidRPr="00973555" w:rsidRDefault="00973555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4213EEA3" w14:textId="5801F4A5" w:rsidR="00973555" w:rsidRPr="00973555" w:rsidRDefault="00032C30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Do the next page of your number up. Get an adult to mark it or check it with a calculator. </w:t>
            </w: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6BD0114F" w14:textId="77777777" w:rsidR="00973555" w:rsidRPr="00973555" w:rsidRDefault="00973555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 xml:space="preserve">How many times can you throw a ball in the air, clap, then catch it in one minute? </w:t>
            </w:r>
          </w:p>
          <w:p w14:paraId="11B6CDEA" w14:textId="15544AE9" w:rsidR="00973555" w:rsidRPr="00973555" w:rsidRDefault="00973555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 xml:space="preserve">Can you beat your record? </w:t>
            </w:r>
          </w:p>
        </w:tc>
        <w:tc>
          <w:tcPr>
            <w:tcW w:w="3074" w:type="dxa"/>
            <w:vMerge w:val="restart"/>
            <w:vAlign w:val="center"/>
          </w:tcPr>
          <w:p w14:paraId="17264418" w14:textId="777BC92D" w:rsidR="00973555" w:rsidRPr="00973555" w:rsidRDefault="00973555" w:rsidP="000B5147">
            <w:pPr>
              <w:jc w:val="center"/>
              <w:rPr>
                <w:rFonts w:ascii="Comic Sans MS" w:hAnsi="Comic Sans MS"/>
                <w:b/>
                <w:iCs/>
                <w:sz w:val="21"/>
                <w:szCs w:val="21"/>
              </w:rPr>
            </w:pPr>
            <w:r w:rsidRPr="00973555">
              <w:rPr>
                <w:rFonts w:ascii="Comic Sans MS" w:hAnsi="Comic Sans MS"/>
                <w:b/>
                <w:iCs/>
                <w:sz w:val="21"/>
                <w:szCs w:val="21"/>
              </w:rPr>
              <w:t xml:space="preserve">Some other fun activities to try: </w:t>
            </w:r>
          </w:p>
          <w:p w14:paraId="61FA1D2C" w14:textId="5E133096" w:rsidR="00973555" w:rsidRPr="00973555" w:rsidRDefault="00973555" w:rsidP="009735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Cs/>
                <w:sz w:val="21"/>
                <w:szCs w:val="21"/>
              </w:rPr>
            </w:pPr>
            <w:r w:rsidRPr="00973555">
              <w:rPr>
                <w:rFonts w:ascii="Comic Sans MS" w:hAnsi="Comic Sans MS"/>
                <w:iCs/>
                <w:sz w:val="21"/>
                <w:szCs w:val="21"/>
              </w:rPr>
              <w:t xml:space="preserve">Design a board game </w:t>
            </w:r>
            <w:r w:rsidR="00032C30">
              <w:rPr>
                <w:rFonts w:ascii="Comic Sans MS" w:hAnsi="Comic Sans MS"/>
                <w:iCs/>
                <w:sz w:val="21"/>
                <w:szCs w:val="21"/>
              </w:rPr>
              <w:t xml:space="preserve">for 2-4 players </w:t>
            </w:r>
            <w:r w:rsidRPr="00973555">
              <w:rPr>
                <w:rFonts w:ascii="Comic Sans MS" w:hAnsi="Comic Sans MS"/>
                <w:iCs/>
                <w:sz w:val="21"/>
                <w:szCs w:val="21"/>
              </w:rPr>
              <w:t>and write out the rules. We can play these when we come back to school.</w:t>
            </w:r>
          </w:p>
          <w:p w14:paraId="533E1067" w14:textId="77777777" w:rsidR="00973555" w:rsidRPr="00973555" w:rsidRDefault="00973555" w:rsidP="009735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Cs/>
                <w:sz w:val="21"/>
                <w:szCs w:val="21"/>
              </w:rPr>
            </w:pPr>
            <w:r w:rsidRPr="00973555">
              <w:rPr>
                <w:rFonts w:ascii="Comic Sans MS" w:hAnsi="Comic Sans MS"/>
                <w:iCs/>
                <w:sz w:val="21"/>
                <w:szCs w:val="21"/>
              </w:rPr>
              <w:t xml:space="preserve">Review a movie you have watched. </w:t>
            </w:r>
          </w:p>
          <w:p w14:paraId="0F081D15" w14:textId="77777777" w:rsidR="00973555" w:rsidRPr="00973555" w:rsidRDefault="00973555" w:rsidP="009735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Cs/>
                <w:sz w:val="21"/>
                <w:szCs w:val="21"/>
              </w:rPr>
            </w:pPr>
            <w:r w:rsidRPr="00973555">
              <w:rPr>
                <w:rFonts w:ascii="Comic Sans MS" w:hAnsi="Comic Sans MS"/>
                <w:iCs/>
                <w:sz w:val="21"/>
                <w:szCs w:val="21"/>
              </w:rPr>
              <w:t xml:space="preserve">Bake a cake </w:t>
            </w:r>
          </w:p>
          <w:p w14:paraId="4550640E" w14:textId="77777777" w:rsidR="00973555" w:rsidRPr="00973555" w:rsidRDefault="00973555" w:rsidP="009735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Cs/>
                <w:sz w:val="21"/>
                <w:szCs w:val="21"/>
              </w:rPr>
            </w:pPr>
            <w:r w:rsidRPr="00973555">
              <w:rPr>
                <w:rFonts w:ascii="Comic Sans MS" w:hAnsi="Comic Sans MS"/>
                <w:iCs/>
                <w:sz w:val="21"/>
                <w:szCs w:val="21"/>
              </w:rPr>
              <w:t>Design an Easter Egg</w:t>
            </w:r>
          </w:p>
          <w:p w14:paraId="2D0656A9" w14:textId="381B341E" w:rsidR="00973555" w:rsidRPr="00973555" w:rsidRDefault="00973555" w:rsidP="0097355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Cs/>
                <w:sz w:val="21"/>
                <w:szCs w:val="21"/>
              </w:rPr>
            </w:pPr>
            <w:r w:rsidRPr="00973555">
              <w:rPr>
                <w:rFonts w:ascii="Comic Sans MS" w:hAnsi="Comic Sans MS"/>
                <w:iCs/>
                <w:sz w:val="21"/>
                <w:szCs w:val="21"/>
              </w:rPr>
              <w:t>Mindfulness Colouring</w:t>
            </w:r>
          </w:p>
        </w:tc>
      </w:tr>
      <w:tr w:rsidR="00973555" w:rsidRPr="00973555" w14:paraId="25BDFB62" w14:textId="77777777" w:rsidTr="00973555">
        <w:tc>
          <w:tcPr>
            <w:tcW w:w="3074" w:type="dxa"/>
            <w:vAlign w:val="center"/>
          </w:tcPr>
          <w:p w14:paraId="0EF81E8E" w14:textId="320F0238" w:rsidR="00973555" w:rsidRPr="00973555" w:rsidRDefault="00973555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973555">
              <w:rPr>
                <w:rFonts w:ascii="Comic Sans MS" w:hAnsi="Comic Sans MS"/>
                <w:sz w:val="21"/>
                <w:szCs w:val="21"/>
              </w:rPr>
              <w:t>Review a book</w:t>
            </w: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5FB8ED93" w14:textId="77777777" w:rsidR="00973555" w:rsidRPr="00973555" w:rsidRDefault="00973555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227" w:type="dxa"/>
            <w:vAlign w:val="center"/>
          </w:tcPr>
          <w:p w14:paraId="547EFEE3" w14:textId="77777777" w:rsidR="00973555" w:rsidRPr="00973555" w:rsidRDefault="00973555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074" w:type="dxa"/>
            <w:shd w:val="clear" w:color="auto" w:fill="E7E6E6" w:themeFill="background2"/>
            <w:vAlign w:val="center"/>
          </w:tcPr>
          <w:p w14:paraId="2705262E" w14:textId="77777777" w:rsidR="00973555" w:rsidRPr="00973555" w:rsidRDefault="00973555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074" w:type="dxa"/>
            <w:vMerge/>
            <w:vAlign w:val="center"/>
          </w:tcPr>
          <w:p w14:paraId="0B9672C7" w14:textId="78F173F3" w:rsidR="00973555" w:rsidRPr="00973555" w:rsidRDefault="00973555" w:rsidP="000B5147">
            <w:pPr>
              <w:jc w:val="center"/>
              <w:rPr>
                <w:rFonts w:ascii="Comic Sans MS" w:hAnsi="Comic Sans MS"/>
                <w:iCs/>
                <w:sz w:val="21"/>
                <w:szCs w:val="21"/>
              </w:rPr>
            </w:pPr>
          </w:p>
        </w:tc>
      </w:tr>
      <w:tr w:rsidR="00973555" w:rsidRPr="00973555" w14:paraId="53D6C948" w14:textId="77777777" w:rsidTr="00FE263B">
        <w:trPr>
          <w:trHeight w:val="303"/>
        </w:trPr>
        <w:tc>
          <w:tcPr>
            <w:tcW w:w="12449" w:type="dxa"/>
            <w:gridSpan w:val="4"/>
            <w:tcBorders>
              <w:bottom w:val="single" w:sz="4" w:space="0" w:color="auto"/>
            </w:tcBorders>
            <w:vAlign w:val="center"/>
          </w:tcPr>
          <w:p w14:paraId="06A805A9" w14:textId="72084C9F" w:rsidR="00973555" w:rsidRDefault="00032C30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Useful websites:</w:t>
            </w:r>
          </w:p>
          <w:p w14:paraId="5A68923B" w14:textId="1E3BC85B" w:rsidR="00032C30" w:rsidRDefault="00032C30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sumdog.com</w:t>
            </w:r>
          </w:p>
          <w:p w14:paraId="7682141C" w14:textId="77777777" w:rsidR="00032C30" w:rsidRDefault="00032C30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studdyladder</w:t>
            </w:r>
            <w:proofErr w:type="spellEnd"/>
          </w:p>
          <w:p w14:paraId="774A7A31" w14:textId="77777777" w:rsidR="00032C30" w:rsidRDefault="00032C30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edshed</w:t>
            </w:r>
            <w:proofErr w:type="spellEnd"/>
          </w:p>
          <w:p w14:paraId="2F9A3734" w14:textId="10B99E04" w:rsidR="00032C30" w:rsidRDefault="00032C30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pobble365.com</w:t>
            </w:r>
          </w:p>
          <w:p w14:paraId="3CADC917" w14:textId="77777777" w:rsidR="00032C30" w:rsidRDefault="00032C30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twinkl.co.uk – sign up for a month free using the code CVDTWINKLHELPS</w:t>
            </w:r>
          </w:p>
          <w:p w14:paraId="414D24AE" w14:textId="5AFCCEE6" w:rsidR="00032C30" w:rsidRPr="00973555" w:rsidRDefault="00032C30" w:rsidP="000B514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oxfordowl.co.uk – free e-book available on this website</w:t>
            </w:r>
          </w:p>
        </w:tc>
        <w:tc>
          <w:tcPr>
            <w:tcW w:w="3074" w:type="dxa"/>
            <w:vMerge/>
            <w:tcBorders>
              <w:bottom w:val="single" w:sz="4" w:space="0" w:color="auto"/>
            </w:tcBorders>
            <w:vAlign w:val="center"/>
          </w:tcPr>
          <w:p w14:paraId="4784FC7B" w14:textId="67D3FB32" w:rsidR="00973555" w:rsidRPr="00973555" w:rsidRDefault="00973555" w:rsidP="000B5147">
            <w:pPr>
              <w:jc w:val="center"/>
              <w:rPr>
                <w:rFonts w:ascii="Comic Sans MS" w:hAnsi="Comic Sans MS"/>
                <w:iCs/>
                <w:sz w:val="21"/>
                <w:szCs w:val="21"/>
              </w:rPr>
            </w:pPr>
          </w:p>
        </w:tc>
      </w:tr>
    </w:tbl>
    <w:p w14:paraId="69C04FA6" w14:textId="5A6097E9" w:rsidR="00032C30" w:rsidRPr="00973555" w:rsidRDefault="00D163CB" w:rsidP="008858CF">
      <w:pPr>
        <w:jc w:val="center"/>
        <w:rPr>
          <w:rFonts w:ascii="Comic Sans MS" w:hAnsi="Comic Sans MS"/>
          <w:sz w:val="30"/>
          <w:szCs w:val="30"/>
        </w:rPr>
      </w:pPr>
      <w:r w:rsidRPr="00973555">
        <w:rPr>
          <w:rFonts w:ascii="Comic Sans MS" w:hAnsi="Comic Sans MS"/>
          <w:sz w:val="30"/>
          <w:szCs w:val="30"/>
        </w:rPr>
        <w:t xml:space="preserve">Choose some activities to do each day. Don’t worry about crossing off after you have finished as you can do </w:t>
      </w:r>
      <w:r w:rsidR="00AE4613" w:rsidRPr="00973555">
        <w:rPr>
          <w:rFonts w:ascii="Comic Sans MS" w:hAnsi="Comic Sans MS"/>
          <w:sz w:val="30"/>
          <w:szCs w:val="30"/>
        </w:rPr>
        <w:t xml:space="preserve">most of </w:t>
      </w:r>
      <w:r w:rsidRPr="00973555">
        <w:rPr>
          <w:rFonts w:ascii="Comic Sans MS" w:hAnsi="Comic Sans MS"/>
          <w:sz w:val="30"/>
          <w:szCs w:val="30"/>
        </w:rPr>
        <w:t>these activities multiple times!</w:t>
      </w:r>
      <w:r w:rsidR="002B5028" w:rsidRPr="00973555">
        <w:rPr>
          <w:rFonts w:ascii="Comic Sans MS" w:hAnsi="Comic Sans MS"/>
          <w:sz w:val="30"/>
          <w:szCs w:val="30"/>
        </w:rPr>
        <w:t xml:space="preserve"> Children have been provided with Log In details for </w:t>
      </w:r>
      <w:proofErr w:type="spellStart"/>
      <w:r w:rsidR="002B5028" w:rsidRPr="00973555">
        <w:rPr>
          <w:rFonts w:ascii="Comic Sans MS" w:hAnsi="Comic Sans MS"/>
          <w:sz w:val="30"/>
          <w:szCs w:val="30"/>
        </w:rPr>
        <w:t>Sum</w:t>
      </w:r>
      <w:r w:rsidR="00944537" w:rsidRPr="00973555">
        <w:rPr>
          <w:rFonts w:ascii="Comic Sans MS" w:hAnsi="Comic Sans MS"/>
          <w:sz w:val="30"/>
          <w:szCs w:val="30"/>
        </w:rPr>
        <w:t>D</w:t>
      </w:r>
      <w:r w:rsidR="002B5028" w:rsidRPr="00973555">
        <w:rPr>
          <w:rFonts w:ascii="Comic Sans MS" w:hAnsi="Comic Sans MS"/>
          <w:sz w:val="30"/>
          <w:szCs w:val="30"/>
        </w:rPr>
        <w:t>og</w:t>
      </w:r>
      <w:proofErr w:type="spellEnd"/>
      <w:r w:rsidR="00973555" w:rsidRPr="00973555">
        <w:rPr>
          <w:rFonts w:ascii="Comic Sans MS" w:hAnsi="Comic Sans MS"/>
          <w:sz w:val="30"/>
          <w:szCs w:val="30"/>
        </w:rPr>
        <w:t xml:space="preserve">, study </w:t>
      </w:r>
      <w:proofErr w:type="gramStart"/>
      <w:r w:rsidR="00973555" w:rsidRPr="00973555">
        <w:rPr>
          <w:rFonts w:ascii="Comic Sans MS" w:hAnsi="Comic Sans MS"/>
          <w:sz w:val="30"/>
          <w:szCs w:val="30"/>
        </w:rPr>
        <w:t>ladder ,</w:t>
      </w:r>
      <w:proofErr w:type="gramEnd"/>
      <w:r w:rsidR="00973555" w:rsidRPr="00973555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73555" w:rsidRPr="00973555">
        <w:rPr>
          <w:rFonts w:ascii="Comic Sans MS" w:hAnsi="Comic Sans MS"/>
          <w:sz w:val="30"/>
          <w:szCs w:val="30"/>
        </w:rPr>
        <w:t>ed</w:t>
      </w:r>
      <w:r w:rsidR="00956B63" w:rsidRPr="00973555">
        <w:rPr>
          <w:rFonts w:ascii="Comic Sans MS" w:hAnsi="Comic Sans MS"/>
          <w:sz w:val="30"/>
          <w:szCs w:val="30"/>
        </w:rPr>
        <w:t>shed</w:t>
      </w:r>
      <w:proofErr w:type="spellEnd"/>
      <w:r w:rsidR="00956B63" w:rsidRPr="00973555">
        <w:rPr>
          <w:rFonts w:ascii="Comic Sans MS" w:hAnsi="Comic Sans MS"/>
          <w:sz w:val="30"/>
          <w:szCs w:val="30"/>
        </w:rPr>
        <w:t xml:space="preserve"> and </w:t>
      </w:r>
      <w:proofErr w:type="spellStart"/>
      <w:r w:rsidR="00956B63" w:rsidRPr="00973555">
        <w:rPr>
          <w:rFonts w:ascii="Comic Sans MS" w:hAnsi="Comic Sans MS"/>
          <w:sz w:val="30"/>
          <w:szCs w:val="30"/>
        </w:rPr>
        <w:t>idl</w:t>
      </w:r>
      <w:proofErr w:type="spellEnd"/>
      <w:r w:rsidR="00956B63" w:rsidRPr="00973555">
        <w:rPr>
          <w:rFonts w:ascii="Comic Sans MS" w:hAnsi="Comic Sans MS"/>
          <w:sz w:val="30"/>
          <w:szCs w:val="30"/>
        </w:rPr>
        <w:t xml:space="preserve"> cloud</w:t>
      </w:r>
      <w:r w:rsidR="002B5028" w:rsidRPr="00973555">
        <w:rPr>
          <w:rFonts w:ascii="Comic Sans MS" w:hAnsi="Comic Sans MS"/>
          <w:sz w:val="30"/>
          <w:szCs w:val="30"/>
        </w:rPr>
        <w:t>. Activities have been set for them on these sites.</w:t>
      </w:r>
      <w:r w:rsidR="00B97AC7" w:rsidRPr="00973555">
        <w:rPr>
          <w:rFonts w:ascii="Comic Sans MS" w:hAnsi="Comic Sans MS"/>
          <w:sz w:val="30"/>
          <w:szCs w:val="30"/>
        </w:rPr>
        <w:t xml:space="preserve"> </w:t>
      </w:r>
    </w:p>
    <w:p w14:paraId="4C36936B" w14:textId="77777777" w:rsidR="00A24DA3" w:rsidRPr="00973555" w:rsidRDefault="00A24DA3" w:rsidP="00D163CB">
      <w:pPr>
        <w:jc w:val="center"/>
        <w:rPr>
          <w:rFonts w:ascii="Comic Sans MS" w:hAnsi="Comic Sans MS"/>
          <w:sz w:val="30"/>
          <w:szCs w:val="30"/>
        </w:rPr>
      </w:pPr>
    </w:p>
    <w:p w14:paraId="64C2491C" w14:textId="77777777" w:rsidR="00A24DA3" w:rsidRPr="00973555" w:rsidRDefault="00A24DA3" w:rsidP="00D163CB">
      <w:pPr>
        <w:jc w:val="center"/>
        <w:rPr>
          <w:rFonts w:ascii="Comic Sans MS" w:hAnsi="Comic Sans MS"/>
          <w:sz w:val="30"/>
          <w:szCs w:val="30"/>
        </w:rPr>
      </w:pPr>
    </w:p>
    <w:p w14:paraId="7D627BA5" w14:textId="4A64AE37" w:rsidR="00A24DA3" w:rsidRPr="00973555" w:rsidRDefault="00A24DA3" w:rsidP="00A24DA3">
      <w:pPr>
        <w:jc w:val="center"/>
        <w:rPr>
          <w:rFonts w:ascii="Comic Sans MS" w:hAnsi="Comic Sans MS"/>
          <w:sz w:val="30"/>
          <w:szCs w:val="30"/>
        </w:rPr>
      </w:pPr>
    </w:p>
    <w:sectPr w:rsidR="00A24DA3" w:rsidRPr="00973555" w:rsidSect="00D163CB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2A3"/>
    <w:multiLevelType w:val="hybridMultilevel"/>
    <w:tmpl w:val="B9B85C0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A8386B"/>
    <w:multiLevelType w:val="hybridMultilevel"/>
    <w:tmpl w:val="4FBEC0F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A4A24"/>
    <w:multiLevelType w:val="hybridMultilevel"/>
    <w:tmpl w:val="3B685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90D61"/>
    <w:multiLevelType w:val="hybridMultilevel"/>
    <w:tmpl w:val="21BEF2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36413A2"/>
    <w:multiLevelType w:val="hybridMultilevel"/>
    <w:tmpl w:val="E91C79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CB"/>
    <w:rsid w:val="00032C30"/>
    <w:rsid w:val="00056E73"/>
    <w:rsid w:val="000B5147"/>
    <w:rsid w:val="00120C01"/>
    <w:rsid w:val="002B5028"/>
    <w:rsid w:val="00340E11"/>
    <w:rsid w:val="0037456B"/>
    <w:rsid w:val="00537025"/>
    <w:rsid w:val="005F20F1"/>
    <w:rsid w:val="00655713"/>
    <w:rsid w:val="006872BD"/>
    <w:rsid w:val="00793778"/>
    <w:rsid w:val="00833919"/>
    <w:rsid w:val="008858CF"/>
    <w:rsid w:val="00887BF1"/>
    <w:rsid w:val="009322E0"/>
    <w:rsid w:val="009365AE"/>
    <w:rsid w:val="00944537"/>
    <w:rsid w:val="0095339D"/>
    <w:rsid w:val="00955F88"/>
    <w:rsid w:val="00956B63"/>
    <w:rsid w:val="00973555"/>
    <w:rsid w:val="009A2B6A"/>
    <w:rsid w:val="00A24DA3"/>
    <w:rsid w:val="00AE4613"/>
    <w:rsid w:val="00B91418"/>
    <w:rsid w:val="00B97AC7"/>
    <w:rsid w:val="00C14C02"/>
    <w:rsid w:val="00C455D0"/>
    <w:rsid w:val="00D163CB"/>
    <w:rsid w:val="00D84227"/>
    <w:rsid w:val="00E73BF0"/>
    <w:rsid w:val="00F435E7"/>
    <w:rsid w:val="00F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9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2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2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4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2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2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alleri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5239ABE5</Template>
  <TotalTime>227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allybally7y@googlemail.com</dc:creator>
  <cp:keywords/>
  <dc:description/>
  <cp:lastModifiedBy>Miss Notman</cp:lastModifiedBy>
  <cp:revision>5</cp:revision>
  <cp:lastPrinted>2020-03-20T09:15:00Z</cp:lastPrinted>
  <dcterms:created xsi:type="dcterms:W3CDTF">2020-03-15T22:11:00Z</dcterms:created>
  <dcterms:modified xsi:type="dcterms:W3CDTF">2020-03-20T12:50:00Z</dcterms:modified>
</cp:coreProperties>
</file>