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5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896"/>
        <w:gridCol w:w="3867"/>
        <w:gridCol w:w="4286"/>
      </w:tblGrid>
      <w:tr w:rsidR="00B31B91" w:rsidRPr="0086595D" w14:paraId="7795A6A6" w14:textId="77777777" w:rsidTr="00E47A2A">
        <w:tc>
          <w:tcPr>
            <w:tcW w:w="3539" w:type="dxa"/>
            <w:vAlign w:val="center"/>
          </w:tcPr>
          <w:p w14:paraId="7556B293" w14:textId="77777777" w:rsidR="00B31B91" w:rsidRPr="0086595D" w:rsidRDefault="00B31B91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F1259" wp14:editId="7E0FE075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-751205</wp:posOffset>
                      </wp:positionV>
                      <wp:extent cx="5239385" cy="56959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93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674F6" w14:textId="254C2F5C" w:rsidR="00B31B91" w:rsidRPr="008503CB" w:rsidRDefault="00B31B91" w:rsidP="00B31B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P7 Home Learning Plan WB: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F1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35pt;margin-top:-59.15pt;width:412.5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" filled="f" stroked="f">
                      <v:textbox>
                        <w:txbxContent>
                          <w:p w14:paraId="775674F6" w14:textId="254C2F5C" w:rsidR="00B31B91" w:rsidRPr="008503CB" w:rsidRDefault="00B31B91" w:rsidP="00B31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P7 Home Learning Plan WB: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3896" w:type="dxa"/>
            <w:shd w:val="clear" w:color="auto" w:fill="E7E6E6"/>
            <w:vAlign w:val="center"/>
          </w:tcPr>
          <w:p w14:paraId="1A0DA28C" w14:textId="77777777" w:rsidR="00B31B91" w:rsidRPr="0086595D" w:rsidRDefault="00B31B91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Numeracy/Maths</w:t>
            </w:r>
          </w:p>
        </w:tc>
        <w:tc>
          <w:tcPr>
            <w:tcW w:w="3867" w:type="dxa"/>
            <w:vAlign w:val="center"/>
          </w:tcPr>
          <w:p w14:paraId="18219321" w14:textId="77777777" w:rsidR="00B31B91" w:rsidRPr="0086595D" w:rsidRDefault="00B31B91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86" w:type="dxa"/>
            <w:shd w:val="clear" w:color="auto" w:fill="E7E6E6"/>
            <w:vAlign w:val="center"/>
          </w:tcPr>
          <w:p w14:paraId="5B160A4A" w14:textId="77777777" w:rsidR="00B31B91" w:rsidRPr="0086595D" w:rsidRDefault="00B31B91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Other Areas</w:t>
            </w:r>
          </w:p>
        </w:tc>
      </w:tr>
      <w:tr w:rsidR="00B31B91" w:rsidRPr="0086595D" w14:paraId="330A5298" w14:textId="77777777" w:rsidTr="00BA71F2">
        <w:trPr>
          <w:trHeight w:val="1834"/>
        </w:trPr>
        <w:tc>
          <w:tcPr>
            <w:tcW w:w="3539" w:type="dxa"/>
            <w:vMerge w:val="restart"/>
          </w:tcPr>
          <w:p w14:paraId="4327327A" w14:textId="77777777" w:rsidR="00B31B91" w:rsidRPr="0086595D" w:rsidRDefault="00B31B91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Reading:</w:t>
            </w:r>
          </w:p>
          <w:p w14:paraId="51C85C0B" w14:textId="08E039D9" w:rsidR="00B31B91" w:rsidRPr="0086595D" w:rsidRDefault="00B31B91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Disgusting Digestion: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190-end</w:t>
            </w:r>
          </w:p>
          <w:p w14:paraId="0E7FF727" w14:textId="3963B71F" w:rsidR="00B31B91" w:rsidRPr="0086595D" w:rsidRDefault="00B31B91" w:rsidP="00E47A2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226-245</w:t>
            </w:r>
          </w:p>
          <w:p w14:paraId="5E394EE2" w14:textId="77777777" w:rsidR="00B31B91" w:rsidRPr="0086595D" w:rsidRDefault="00B31B91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Eerie Elementary: </w:t>
            </w:r>
            <w:r>
              <w:rPr>
                <w:rFonts w:ascii="Comic Sans MS" w:hAnsi="Comic Sans MS"/>
                <w:sz w:val="20"/>
                <w:szCs w:val="20"/>
              </w:rPr>
              <w:t>choose a book of your choice to read. You may like to use the Epic app or website to find a new book.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942B63" w14:textId="78716CB6" w:rsidR="00B31B91" w:rsidRPr="0086595D" w:rsidRDefault="00B31B91" w:rsidP="00E47A2A">
            <w:pPr>
              <w:rPr>
                <w:rFonts w:ascii="Comic Sans MS" w:hAnsi="Comic Sans MS" w:cs="Time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209-248</w:t>
            </w:r>
          </w:p>
        </w:tc>
        <w:tc>
          <w:tcPr>
            <w:tcW w:w="3896" w:type="dxa"/>
            <w:shd w:val="clear" w:color="auto" w:fill="E7E6E6"/>
          </w:tcPr>
          <w:p w14:paraId="6A515565" w14:textId="77777777" w:rsidR="00B31B91" w:rsidRPr="00F113A3" w:rsidRDefault="00B31B91" w:rsidP="00E47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113A3">
              <w:rPr>
                <w:rFonts w:ascii="Comic Sans MS" w:hAnsi="Comic Sans MS"/>
                <w:sz w:val="18"/>
                <w:szCs w:val="18"/>
              </w:rPr>
              <w:t xml:space="preserve">Log onto your </w:t>
            </w:r>
            <w:proofErr w:type="spellStart"/>
            <w:r w:rsidRPr="00F113A3">
              <w:rPr>
                <w:rFonts w:ascii="Comic Sans MS" w:hAnsi="Comic Sans MS"/>
                <w:b/>
                <w:sz w:val="18"/>
                <w:szCs w:val="18"/>
              </w:rPr>
              <w:t>Sumdog</w:t>
            </w:r>
            <w:proofErr w:type="spellEnd"/>
            <w:r w:rsidRPr="00F113A3">
              <w:rPr>
                <w:rFonts w:ascii="Comic Sans MS" w:hAnsi="Comic Sans MS"/>
                <w:b/>
                <w:sz w:val="18"/>
                <w:szCs w:val="18"/>
              </w:rPr>
              <w:t xml:space="preserve"> and study ladder </w:t>
            </w:r>
            <w:r w:rsidRPr="00F113A3">
              <w:rPr>
                <w:rFonts w:ascii="Comic Sans MS" w:hAnsi="Comic Sans MS"/>
                <w:sz w:val="18"/>
                <w:szCs w:val="18"/>
              </w:rPr>
              <w:t>accounts. I have set some challenges for you. Practise your maths skills.</w:t>
            </w:r>
          </w:p>
          <w:p w14:paraId="4D45FB20" w14:textId="77777777" w:rsidR="00B31B91" w:rsidRPr="00F113A3" w:rsidRDefault="00B31B91" w:rsidP="00E47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0BFE8FF" w14:textId="77777777" w:rsidR="00B31B91" w:rsidRPr="003B72C2" w:rsidRDefault="00B31B91" w:rsidP="00E47A2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113A3">
              <w:rPr>
                <w:rFonts w:ascii="Comic Sans MS" w:hAnsi="Comic Sans MS"/>
                <w:sz w:val="18"/>
                <w:szCs w:val="18"/>
              </w:rPr>
              <w:t>I will be able to see your activity and progress.</w:t>
            </w:r>
          </w:p>
        </w:tc>
        <w:tc>
          <w:tcPr>
            <w:tcW w:w="3867" w:type="dxa"/>
          </w:tcPr>
          <w:p w14:paraId="2D5A4778" w14:textId="77777777" w:rsidR="00B31B91" w:rsidRPr="00BA71F2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A71F2">
              <w:rPr>
                <w:rFonts w:ascii="Comic Sans MS" w:hAnsi="Comic Sans MS"/>
                <w:b/>
                <w:sz w:val="18"/>
                <w:szCs w:val="18"/>
              </w:rPr>
              <w:t>P.E:</w:t>
            </w:r>
            <w:r w:rsidRPr="00BA71F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A71F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2CEEE352" w14:textId="77777777" w:rsidR="00B31B91" w:rsidRPr="00BA71F2" w:rsidRDefault="00BA71F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A71F2">
              <w:rPr>
                <w:rFonts w:ascii="Comic Sans MS" w:hAnsi="Comic Sans MS"/>
                <w:bCs/>
                <w:sz w:val="18"/>
                <w:szCs w:val="18"/>
              </w:rPr>
              <w:t xml:space="preserve">Use the circuit cards in your pack to create a circuit. </w:t>
            </w:r>
          </w:p>
          <w:p w14:paraId="57DED140" w14:textId="7789EAF2" w:rsidR="00BA71F2" w:rsidRPr="00BA71F2" w:rsidRDefault="00BA71F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A71F2">
              <w:rPr>
                <w:rFonts w:ascii="Comic Sans MS" w:hAnsi="Comic Sans MS"/>
                <w:bCs/>
                <w:sz w:val="18"/>
                <w:szCs w:val="18"/>
              </w:rPr>
              <w:t xml:space="preserve">Try out your circuit for 20 mins – work for 30 seconds and rest for 30 seconds. </w:t>
            </w:r>
          </w:p>
          <w:p w14:paraId="79DBA2CB" w14:textId="77777777" w:rsidR="00BA71F2" w:rsidRPr="00BA71F2" w:rsidRDefault="00BA71F2" w:rsidP="00BA71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A71F2">
              <w:rPr>
                <w:rFonts w:ascii="Comic Sans MS" w:hAnsi="Comic Sans MS"/>
                <w:bCs/>
                <w:sz w:val="18"/>
                <w:szCs w:val="18"/>
              </w:rPr>
              <w:t>How could you make it easier?</w:t>
            </w:r>
          </w:p>
          <w:p w14:paraId="41AC317C" w14:textId="29CA2EA6" w:rsidR="00BA71F2" w:rsidRPr="00BA71F2" w:rsidRDefault="00BA71F2" w:rsidP="00BA71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A71F2">
              <w:rPr>
                <w:rFonts w:ascii="Comic Sans MS" w:hAnsi="Comic Sans MS"/>
                <w:bCs/>
                <w:sz w:val="18"/>
                <w:szCs w:val="18"/>
              </w:rPr>
              <w:t>How could you make it harder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?</w:t>
            </w:r>
          </w:p>
        </w:tc>
        <w:tc>
          <w:tcPr>
            <w:tcW w:w="4286" w:type="dxa"/>
            <w:vMerge w:val="restart"/>
            <w:shd w:val="clear" w:color="auto" w:fill="E7E6E6" w:themeFill="background2"/>
          </w:tcPr>
          <w:p w14:paraId="05F3281C" w14:textId="77777777" w:rsidR="00B31B91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Expressive Arts: </w:t>
            </w:r>
          </w:p>
          <w:p w14:paraId="5C566747" w14:textId="77777777" w:rsidR="00B31B91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9C4F5F7" w14:textId="197E4BCE" w:rsidR="00B31B91" w:rsidRPr="00BA71F2" w:rsidRDefault="00BA71F2" w:rsidP="00BA71F2">
            <w:pPr>
              <w:shd w:val="clear" w:color="auto" w:fill="E7E6E6" w:themeFill="background2"/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RSPB art competition</w:t>
            </w:r>
            <w:r w:rsidRPr="00BA71F2">
              <w:rPr>
                <w:rFonts w:ascii="Comic Sans MS" w:hAnsi="Comic Sans MS"/>
                <w:sz w:val="18"/>
                <w:szCs w:val="18"/>
              </w:rPr>
              <w:br/>
            </w:r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Head to the link below for details. The competition is open till the 28th August 2020 so plenty time to think about an entry. Entries are to be emailed to </w:t>
            </w:r>
            <w:hyperlink r:id="rId5" w:history="1">
              <w:r w:rsidRPr="00BA71F2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shd w:val="clear" w:color="auto" w:fill="FFFFFF"/>
                </w:rPr>
                <w:t>competitions@rspb.org.uk</w:t>
              </w:r>
            </w:hyperlink>
          </w:p>
          <w:p w14:paraId="141D0982" w14:textId="77777777" w:rsidR="00B31B91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6138A53" w14:textId="77777777" w:rsidR="00B31B91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6AE4867" w14:textId="08C8F385" w:rsidR="00B31B91" w:rsidRPr="00BA71F2" w:rsidRDefault="00BA71F2" w:rsidP="00E47A2A">
            <w:pPr>
              <w:spacing w:after="0" w:line="240" w:lineRule="auto"/>
              <w:rPr>
                <w:rFonts w:ascii="Comic Sans MS" w:hAnsi="Comic Sans MS"/>
                <w:bCs/>
                <w:sz w:val="10"/>
                <w:szCs w:val="10"/>
              </w:rPr>
            </w:pPr>
            <w:r w:rsidRPr="00BA71F2">
              <w:rPr>
                <w:rStyle w:val="Strong"/>
                <w:rFonts w:ascii="Comic Sans MS" w:hAnsi="Comic Sans MS"/>
                <w:sz w:val="18"/>
                <w:szCs w:val="18"/>
                <w:u w:val="single"/>
                <w:shd w:val="clear" w:color="auto" w:fill="FFFFFF"/>
              </w:rPr>
              <w:t>Task</w:t>
            </w:r>
            <w:r w:rsidRPr="00BA71F2">
              <w:rPr>
                <w:rFonts w:ascii="Comic Sans MS" w:hAnsi="Comic Sans MS"/>
                <w:sz w:val="18"/>
                <w:szCs w:val="18"/>
              </w:rPr>
              <w:br/>
            </w:r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-Create a piece of art inspired by nature – let your imagination run WILD! There are 2 categories to choose from this year – </w:t>
            </w:r>
            <w:r w:rsidRPr="00BA71F2">
              <w:rPr>
                <w:rStyle w:val="Strong"/>
                <w:rFonts w:ascii="Comic Sans MS" w:hAnsi="Comic Sans MS"/>
                <w:sz w:val="18"/>
                <w:szCs w:val="18"/>
                <w:shd w:val="clear" w:color="auto" w:fill="FFFFFF"/>
              </w:rPr>
              <w:t>REAL LIFE </w:t>
            </w:r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– entries using the more traditional approach of paints, pastels, acrylics, pens or pencil. And our new </w:t>
            </w:r>
            <w:r w:rsidRPr="00BA71F2">
              <w:rPr>
                <w:rStyle w:val="Strong"/>
                <w:rFonts w:ascii="Comic Sans MS" w:hAnsi="Comic Sans MS"/>
                <w:sz w:val="18"/>
                <w:szCs w:val="18"/>
                <w:shd w:val="clear" w:color="auto" w:fill="FFFFFF"/>
              </w:rPr>
              <w:t>GO WILD</w:t>
            </w:r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 category – for those of you who want to ‘go wild’ in every sense of the word. To enter this category, experiment with textiles, sculpture, recycled and eco-friendly materials, collages – anything goes!</w:t>
            </w:r>
          </w:p>
          <w:p w14:paraId="671C5E5F" w14:textId="77777777" w:rsidR="00B31B91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47E0ECB" w14:textId="77777777" w:rsidR="00B31B91" w:rsidRPr="0086595D" w:rsidRDefault="00B31B91" w:rsidP="00E47A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31B91" w:rsidRPr="0086595D" w14:paraId="42C06653" w14:textId="77777777" w:rsidTr="00BA71F2">
        <w:trPr>
          <w:trHeight w:val="2539"/>
        </w:trPr>
        <w:tc>
          <w:tcPr>
            <w:tcW w:w="3539" w:type="dxa"/>
            <w:vMerge/>
          </w:tcPr>
          <w:p w14:paraId="2E0F6AAF" w14:textId="77777777" w:rsidR="00B31B91" w:rsidRPr="0086595D" w:rsidRDefault="00B31B91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vMerge w:val="restart"/>
            <w:shd w:val="clear" w:color="auto" w:fill="E7E6E6"/>
          </w:tcPr>
          <w:p w14:paraId="3F0FFFCD" w14:textId="1EE9086F" w:rsidR="00B31B91" w:rsidRDefault="00A722FA" w:rsidP="00A722F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Write these fractions as decimals:</w:t>
            </w:r>
          </w:p>
          <w:p w14:paraId="6CF5557A" w14:textId="0A8FE2CA" w:rsidR="00A722FA" w:rsidRDefault="00A722FA" w:rsidP="00A722F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Eg.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1/5=0.20</w:t>
            </w:r>
          </w:p>
          <w:p w14:paraId="4183FDE4" w14:textId="1BC1C4D9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½</w:t>
            </w:r>
          </w:p>
          <w:p w14:paraId="4D3A88FB" w14:textId="4C2A5230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¼</w:t>
            </w:r>
          </w:p>
          <w:p w14:paraId="0EC6FA2F" w14:textId="77777777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1/5</w:t>
            </w:r>
          </w:p>
          <w:p w14:paraId="6CBEF081" w14:textId="77777777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1/10</w:t>
            </w:r>
          </w:p>
          <w:p w14:paraId="6B1EFD51" w14:textId="77777777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75/100</w:t>
            </w:r>
          </w:p>
          <w:p w14:paraId="69BC75BA" w14:textId="77777777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2/5</w:t>
            </w:r>
          </w:p>
          <w:p w14:paraId="220DA8D3" w14:textId="77777777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A722FA">
              <w:rPr>
                <w:rFonts w:ascii="Comic Sans MS" w:hAnsi="Comic Sans MS"/>
                <w:bCs/>
                <w:sz w:val="18"/>
                <w:szCs w:val="18"/>
              </w:rPr>
              <w:t>2/4</w:t>
            </w:r>
          </w:p>
          <w:p w14:paraId="7FED3FF4" w14:textId="77777777" w:rsid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50/100</w:t>
            </w:r>
          </w:p>
          <w:p w14:paraId="6BD24F24" w14:textId="77777777" w:rsid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3/5</w:t>
            </w:r>
          </w:p>
          <w:p w14:paraId="7DA15D72" w14:textId="4439E3EE" w:rsidR="00A722FA" w:rsidRPr="00A722FA" w:rsidRDefault="00A722FA" w:rsidP="00A722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8/10</w:t>
            </w:r>
          </w:p>
        </w:tc>
        <w:tc>
          <w:tcPr>
            <w:tcW w:w="3867" w:type="dxa"/>
          </w:tcPr>
          <w:p w14:paraId="200B9733" w14:textId="77777777" w:rsidR="00BA71F2" w:rsidRDefault="00BA71F2" w:rsidP="00BA71F2">
            <w:pPr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BA71F2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/>
              </w:rPr>
              <w:t>Meaningful May</w:t>
            </w: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: </w:t>
            </w:r>
          </w:p>
          <w:p w14:paraId="55FD5287" w14:textId="77B437A5" w:rsidR="00BA71F2" w:rsidRDefault="00BA71F2" w:rsidP="00BA71F2">
            <w:pPr>
              <w:rPr>
                <w:rStyle w:val="Emphasis"/>
                <w:rFonts w:ascii="Quicksand" w:hAnsi="Quicksand"/>
                <w:color w:val="EE9909"/>
                <w:sz w:val="32"/>
                <w:szCs w:val="32"/>
                <w:shd w:val="clear" w:color="auto" w:fill="FFFFFF"/>
              </w:rPr>
            </w:pPr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"Take a step towards one of your life goals, however small". Do you want to learn something new or do you enjoy a </w:t>
            </w:r>
            <w:proofErr w:type="gramStart"/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particular area</w:t>
            </w:r>
            <w:proofErr w:type="gramEnd"/>
            <w:r w:rsidRPr="00BA71F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of school that you want to do more of? Have a think and see if you can make a start. </w:t>
            </w:r>
            <w:proofErr w:type="gramStart"/>
            <w:r w:rsidRPr="00BA71F2">
              <w:rPr>
                <w:rStyle w:val="Emphasis"/>
                <w:rFonts w:ascii="Comic Sans MS" w:hAnsi="Comic Sans MS"/>
                <w:sz w:val="18"/>
                <w:szCs w:val="18"/>
                <w:shd w:val="clear" w:color="auto" w:fill="FFFFFF"/>
              </w:rPr>
              <w:t>I've</w:t>
            </w:r>
            <w:proofErr w:type="gramEnd"/>
            <w:r w:rsidRPr="00BA71F2">
              <w:rPr>
                <w:rStyle w:val="Emphasis"/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always wanted to knit but didn't have the time to learn. </w:t>
            </w:r>
          </w:p>
          <w:p w14:paraId="328AE67C" w14:textId="6232E80E" w:rsidR="00B31B91" w:rsidRDefault="00B31B91" w:rsidP="00E47A2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F55E9FB" w14:textId="77777777" w:rsidR="00B31B91" w:rsidRPr="0086595D" w:rsidRDefault="00B31B91" w:rsidP="00BA71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 w:themeFill="background2"/>
          </w:tcPr>
          <w:p w14:paraId="6DFDF582" w14:textId="77777777" w:rsidR="00B31B91" w:rsidRDefault="00B31B91" w:rsidP="00E47A2A">
            <w:pPr>
              <w:spacing w:after="0" w:line="240" w:lineRule="auto"/>
              <w:rPr>
                <w:noProof/>
              </w:rPr>
            </w:pPr>
          </w:p>
        </w:tc>
      </w:tr>
      <w:tr w:rsidR="00B31B91" w:rsidRPr="0086595D" w14:paraId="17DCD571" w14:textId="77777777" w:rsidTr="00BA71F2">
        <w:trPr>
          <w:trHeight w:val="1867"/>
        </w:trPr>
        <w:tc>
          <w:tcPr>
            <w:tcW w:w="3539" w:type="dxa"/>
            <w:vMerge/>
          </w:tcPr>
          <w:p w14:paraId="6A225FC8" w14:textId="77777777" w:rsidR="00B31B91" w:rsidRPr="0086595D" w:rsidRDefault="00B31B91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vMerge/>
            <w:shd w:val="clear" w:color="auto" w:fill="E7E6E6"/>
          </w:tcPr>
          <w:p w14:paraId="43C16F7F" w14:textId="77777777" w:rsidR="00B31B91" w:rsidRPr="003B72C2" w:rsidRDefault="00B31B91" w:rsidP="00E47A2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67" w:type="dxa"/>
          </w:tcPr>
          <w:p w14:paraId="77B0EB34" w14:textId="77777777" w:rsidR="00B31B91" w:rsidRPr="000B051E" w:rsidRDefault="000B051E" w:rsidP="00E47A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B051E">
              <w:rPr>
                <w:rFonts w:ascii="Comic Sans MS" w:hAnsi="Comic Sans MS"/>
                <w:b/>
                <w:sz w:val="18"/>
                <w:szCs w:val="18"/>
              </w:rPr>
              <w:t xml:space="preserve">Emotional: </w:t>
            </w:r>
          </w:p>
          <w:p w14:paraId="6EDF2DEE" w14:textId="593C2D63" w:rsidR="000B051E" w:rsidRPr="000B051E" w:rsidRDefault="000B051E" w:rsidP="00E47A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B051E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Sometimes we just need to imagine ourselves being somewhere else. I would be sitting having a picnic at the side of a loch looking down into the valley, surrounded by hills, forests and the sound of birds. What would your calm picture look like?</w:t>
            </w:r>
          </w:p>
        </w:tc>
        <w:tc>
          <w:tcPr>
            <w:tcW w:w="4286" w:type="dxa"/>
            <w:vMerge/>
            <w:shd w:val="clear" w:color="auto" w:fill="E7E6E6" w:themeFill="background2"/>
          </w:tcPr>
          <w:p w14:paraId="02F1F8A7" w14:textId="77777777" w:rsidR="00B31B91" w:rsidRDefault="00B31B91" w:rsidP="00E47A2A">
            <w:pPr>
              <w:spacing w:after="0" w:line="240" w:lineRule="auto"/>
              <w:rPr>
                <w:noProof/>
              </w:rPr>
            </w:pPr>
          </w:p>
        </w:tc>
      </w:tr>
      <w:tr w:rsidR="000B051E" w:rsidRPr="0086595D" w14:paraId="67EBA36F" w14:textId="77777777" w:rsidTr="00E47A2A">
        <w:trPr>
          <w:trHeight w:val="1456"/>
        </w:trPr>
        <w:tc>
          <w:tcPr>
            <w:tcW w:w="3539" w:type="dxa"/>
          </w:tcPr>
          <w:p w14:paraId="0DF5216E" w14:textId="77777777" w:rsidR="000B051E" w:rsidRPr="001953D3" w:rsidRDefault="000B051E" w:rsidP="000B051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953D3">
              <w:rPr>
                <w:rFonts w:ascii="Comic Sans MS" w:hAnsi="Comic Sans MS"/>
                <w:b/>
                <w:bCs/>
                <w:sz w:val="20"/>
                <w:szCs w:val="20"/>
              </w:rPr>
              <w:t>Reading Activities:</w:t>
            </w:r>
          </w:p>
          <w:p w14:paraId="74B2D716" w14:textId="77777777" w:rsidR="000B051E" w:rsidRPr="00B31B91" w:rsidRDefault="000B051E" w:rsidP="000B05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5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31B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Write down any new words you have seen in your text, look up their definition.</w:t>
            </w:r>
          </w:p>
          <w:p w14:paraId="0BF26088" w14:textId="77777777" w:rsidR="000B051E" w:rsidRPr="00B31B91" w:rsidRDefault="000B051E" w:rsidP="000B05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5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31B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lastRenderedPageBreak/>
              <w:t>Draw a picture of your favourite part of the text.</w:t>
            </w:r>
          </w:p>
          <w:p w14:paraId="6C6DE67E" w14:textId="77777777" w:rsidR="000B051E" w:rsidRPr="00B31B91" w:rsidRDefault="000B051E" w:rsidP="000B051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5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B31B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Write a description of a character in your text.</w:t>
            </w:r>
          </w:p>
          <w:p w14:paraId="255EC294" w14:textId="2C0270EC" w:rsidR="000B051E" w:rsidRPr="001953D3" w:rsidRDefault="000B051E" w:rsidP="000B051E">
            <w:pPr>
              <w:shd w:val="clear" w:color="auto" w:fill="FFFFFF"/>
              <w:spacing w:before="100" w:beforeAutospacing="1" w:after="150" w:line="240" w:lineRule="auto"/>
              <w:ind w:left="450" w:right="458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6" w:type="dxa"/>
            <w:shd w:val="clear" w:color="auto" w:fill="E7E6E6"/>
          </w:tcPr>
          <w:p w14:paraId="3F5B5B64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lastRenderedPageBreak/>
              <w:t xml:space="preserve">Using the strategies taught during 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, calculate the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sums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below.</w:t>
            </w:r>
          </w:p>
          <w:p w14:paraId="2ECDEAF0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Choose a spice level or do them all! Show your working in your jotter.</w:t>
            </w:r>
          </w:p>
          <w:p w14:paraId="613A937B" w14:textId="3544115B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F5AAD93" wp14:editId="6644436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247650</wp:posOffset>
                  </wp:positionV>
                  <wp:extent cx="243840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431" y="21370"/>
                      <wp:lineTo x="21431" y="0"/>
                      <wp:lineTo x="0" y="0"/>
                    </wp:wrapPolygon>
                  </wp:wrapThrough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7" w:type="dxa"/>
          </w:tcPr>
          <w:p w14:paraId="48D26A43" w14:textId="77777777" w:rsidR="000B051E" w:rsidRPr="00411EB2" w:rsidRDefault="000B051E" w:rsidP="000B051E">
            <w:pPr>
              <w:rPr>
                <w:rFonts w:ascii="Comic Sans MS" w:hAnsi="Comic Sans MS"/>
                <w:sz w:val="18"/>
                <w:szCs w:val="18"/>
              </w:rPr>
            </w:pPr>
            <w:r w:rsidRPr="002C258D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Fun activity</w:t>
            </w:r>
            <w:r w:rsidRPr="00411EB2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4B435DF0" w14:textId="77777777" w:rsidR="000B051E" w:rsidRDefault="000B051E" w:rsidP="000B05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Reaction Time </w:t>
            </w:r>
          </w:p>
          <w:p w14:paraId="7277929B" w14:textId="77777777" w:rsidR="000B051E" w:rsidRDefault="000B051E" w:rsidP="000B05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Relay Running</w:t>
            </w:r>
          </w:p>
          <w:p w14:paraId="40051C65" w14:textId="70403D04" w:rsidR="000B051E" w:rsidRPr="008E5C92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(sheet included in pack)</w:t>
            </w:r>
          </w:p>
        </w:tc>
        <w:tc>
          <w:tcPr>
            <w:tcW w:w="4286" w:type="dxa"/>
            <w:shd w:val="clear" w:color="auto" w:fill="E7E6E6"/>
          </w:tcPr>
          <w:p w14:paraId="0A1D92AD" w14:textId="22494F5B" w:rsidR="000B051E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French snakes and ladders (in your pack)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B90AA8D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Have a go at logging into the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duolingo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app to practise your languages. (Instructions and class codes on the blog and in teams)</w:t>
            </w:r>
          </w:p>
        </w:tc>
      </w:tr>
      <w:tr w:rsidR="000B051E" w:rsidRPr="0086595D" w14:paraId="047FCFF0" w14:textId="77777777" w:rsidTr="00E47A2A">
        <w:trPr>
          <w:trHeight w:val="841"/>
        </w:trPr>
        <w:tc>
          <w:tcPr>
            <w:tcW w:w="3539" w:type="dxa"/>
          </w:tcPr>
          <w:p w14:paraId="55E9CCB6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Reading: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Log onto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Reading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using the class code:</w:t>
            </w: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itm5966</w:t>
            </w:r>
          </w:p>
          <w:p w14:paraId="055F57D5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is only accessible during school hours.</w:t>
            </w:r>
          </w:p>
          <w:p w14:paraId="35B94791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If using a tablet or phone, ensure you click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‘Have an account? Sign In’ 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at the bottom and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not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on ‘Parents’. Then, input your class code under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‘Student Log in.’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FB6091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9B45AD1" w14:textId="6CC2765D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sz w:val="18"/>
                <w:szCs w:val="18"/>
              </w:rPr>
              <w:t>Rags: Hero Dog of WW1</w:t>
            </w:r>
          </w:p>
          <w:p w14:paraId="670CC9FB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0AD9C04" w14:textId="2FDA2F74" w:rsidR="000B051E" w:rsidRPr="00CE0F62" w:rsidRDefault="000B051E" w:rsidP="000B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quiz about this book</w:t>
            </w:r>
          </w:p>
        </w:tc>
        <w:tc>
          <w:tcPr>
            <w:tcW w:w="3896" w:type="dxa"/>
            <w:shd w:val="clear" w:color="auto" w:fill="E7E6E6"/>
            <w:vAlign w:val="center"/>
          </w:tcPr>
          <w:p w14:paraId="4F472CA1" w14:textId="298EFBB0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D5A67A6" wp14:editId="7685B584">
                  <wp:extent cx="2336800" cy="1748790"/>
                  <wp:effectExtent l="0" t="0" r="635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 run 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14:paraId="6B71B444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Outdoor Learning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041D919D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Take part in one of the scavenger hunts included in your pack. </w:t>
            </w:r>
          </w:p>
          <w:p w14:paraId="2CFE17D0" w14:textId="7D67DFB7" w:rsidR="000B051E" w:rsidRPr="00505AEA" w:rsidRDefault="000B051E" w:rsidP="000B05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Why not try the bird one this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week.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shd w:val="clear" w:color="auto" w:fill="E7E6E6"/>
          </w:tcPr>
          <w:p w14:paraId="2AE45E4E" w14:textId="5C54605F" w:rsidR="000B051E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Science/Technology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2C01F36E" w14:textId="3299F694" w:rsidR="00652B96" w:rsidRDefault="00652B96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Look at the sheet in your pack with 4 technology projects. </w:t>
            </w:r>
          </w:p>
          <w:p w14:paraId="57955AAA" w14:textId="2C34332F" w:rsidR="00652B96" w:rsidRDefault="00652B96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Try one of these out.</w:t>
            </w:r>
          </w:p>
          <w:p w14:paraId="699C5AFA" w14:textId="16B32551" w:rsidR="00652B96" w:rsidRPr="00652B96" w:rsidRDefault="00652B96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Remember to set pictures of your results to the team, email me or post in teams. </w:t>
            </w:r>
          </w:p>
          <w:p w14:paraId="7E75B3CE" w14:textId="29CE1F1C" w:rsidR="000B051E" w:rsidRPr="00411EB2" w:rsidRDefault="000B051E" w:rsidP="000B051E">
            <w:pPr>
              <w:shd w:val="clear" w:color="auto" w:fill="E7E6E6" w:themeFill="background2"/>
              <w:spacing w:after="270" w:line="4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B051E" w:rsidRPr="0086595D" w14:paraId="7F993D3D" w14:textId="77777777" w:rsidTr="00E47A2A">
        <w:trPr>
          <w:trHeight w:val="1748"/>
        </w:trPr>
        <w:tc>
          <w:tcPr>
            <w:tcW w:w="3539" w:type="dxa"/>
            <w:vMerge w:val="restart"/>
          </w:tcPr>
          <w:p w14:paraId="3658E575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Writing: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B17E0A8" w14:textId="77777777" w:rsidR="000B051E" w:rsidRDefault="000B051E" w:rsidP="000B051E">
            <w:pPr>
              <w:shd w:val="clear" w:color="auto" w:fill="FFFFFF"/>
              <w:spacing w:after="3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our P7 memories and send them to me or post in teams. </w:t>
            </w:r>
          </w:p>
          <w:p w14:paraId="038511F3" w14:textId="77777777" w:rsidR="000B051E" w:rsidRDefault="000B051E" w:rsidP="000B051E">
            <w:pPr>
              <w:shd w:val="clear" w:color="auto" w:fill="FFFFFF"/>
              <w:spacing w:after="3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 about</w:t>
            </w:r>
          </w:p>
          <w:p w14:paraId="1DB827E5" w14:textId="09A17F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lastRenderedPageBreak/>
              <w:t>What you enjoyed this year</w:t>
            </w:r>
          </w:p>
          <w:p w14:paraId="760AA20B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>Favourite subject</w:t>
            </w:r>
          </w:p>
          <w:p w14:paraId="7DFE6CC3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>Favourite memory</w:t>
            </w:r>
          </w:p>
          <w:p w14:paraId="5CF4B76C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>Favourite trip</w:t>
            </w:r>
          </w:p>
          <w:p w14:paraId="60E828C1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>Best moment of Robinwood</w:t>
            </w:r>
          </w:p>
          <w:p w14:paraId="4B88764D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 xml:space="preserve">Memorable moments </w:t>
            </w:r>
          </w:p>
          <w:p w14:paraId="5CC05E68" w14:textId="11CF9394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>What you have achieved this year</w:t>
            </w:r>
          </w:p>
          <w:p w14:paraId="78B9FA98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 xml:space="preserve">What you are looking forward to </w:t>
            </w:r>
          </w:p>
          <w:p w14:paraId="0C324B92" w14:textId="77777777" w:rsidR="000B051E" w:rsidRPr="00B31B91" w:rsidRDefault="000B051E" w:rsidP="000B051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 xml:space="preserve">What you are going to miss </w:t>
            </w:r>
          </w:p>
          <w:p w14:paraId="2D8131A9" w14:textId="56182BBA" w:rsidR="000B051E" w:rsidRPr="00B31B91" w:rsidRDefault="000B051E" w:rsidP="000B051E">
            <w:p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 xml:space="preserve">Remember to write why? Not just this is…. Use VCOP to make it a great piece of writing. </w:t>
            </w:r>
            <w:r w:rsidRPr="00B31B91">
              <w:rPr>
                <w:rFonts w:ascii="Comic Sans MS" w:eastAsia="Times New Roman" w:hAnsi="Comic Sans MS"/>
                <w:b/>
                <w:bCs/>
                <w:color w:val="0A0A0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96" w:type="dxa"/>
            <w:vMerge w:val="restart"/>
            <w:shd w:val="clear" w:color="auto" w:fill="E7E6E6"/>
          </w:tcPr>
          <w:p w14:paraId="505ADE0F" w14:textId="25727EB5" w:rsidR="000B051E" w:rsidRPr="0086595D" w:rsidRDefault="000B051E" w:rsidP="000B05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Complete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London Eye timetable sheet.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67" w:type="dxa"/>
            <w:vMerge w:val="restart"/>
          </w:tcPr>
          <w:p w14:paraId="7F59CB17" w14:textId="29C705AF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E7E6E6"/>
          </w:tcPr>
          <w:p w14:paraId="0F1F3770" w14:textId="77777777" w:rsidR="000B051E" w:rsidRDefault="000B051E" w:rsidP="000B051E">
            <w:pPr>
              <w:spacing w:after="0"/>
              <w:ind w:right="-288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Music: </w:t>
            </w:r>
          </w:p>
          <w:p w14:paraId="50396F92" w14:textId="4CEF9D10" w:rsidR="000B051E" w:rsidRPr="000B051E" w:rsidRDefault="000B051E" w:rsidP="000B051E">
            <w:pPr>
              <w:spacing w:after="0"/>
              <w:ind w:right="-288"/>
              <w:rPr>
                <w:rFonts w:ascii="Comic Sans MS" w:hAnsi="Comic Sans MS"/>
                <w:bCs/>
                <w:sz w:val="18"/>
                <w:szCs w:val="18"/>
              </w:rPr>
            </w:pPr>
            <w:r w:rsidRPr="000B051E">
              <w:rPr>
                <w:rFonts w:ascii="Comic Sans MS" w:hAnsi="Comic Sans MS"/>
                <w:bCs/>
                <w:sz w:val="18"/>
                <w:szCs w:val="18"/>
              </w:rPr>
              <w:t xml:space="preserve">Watch </w:t>
            </w:r>
            <w:proofErr w:type="spellStart"/>
            <w:r w:rsidRPr="000B051E">
              <w:rPr>
                <w:rFonts w:ascii="Comic Sans MS" w:hAnsi="Comic Sans MS"/>
                <w:bCs/>
                <w:sz w:val="18"/>
                <w:szCs w:val="18"/>
              </w:rPr>
              <w:t>Myleenes</w:t>
            </w:r>
            <w:proofErr w:type="spellEnd"/>
            <w:r w:rsidRPr="000B051E">
              <w:rPr>
                <w:rFonts w:ascii="Comic Sans MS" w:hAnsi="Comic Sans MS"/>
                <w:bCs/>
                <w:sz w:val="18"/>
                <w:szCs w:val="18"/>
              </w:rPr>
              <w:t xml:space="preserve"> Music </w:t>
            </w:r>
            <w:proofErr w:type="spellStart"/>
            <w:r w:rsidRPr="000B051E">
              <w:rPr>
                <w:rFonts w:ascii="Comic Sans MS" w:hAnsi="Comic Sans MS"/>
                <w:bCs/>
                <w:sz w:val="18"/>
                <w:szCs w:val="18"/>
              </w:rPr>
              <w:t>Klass</w:t>
            </w:r>
            <w:proofErr w:type="spellEnd"/>
            <w:r w:rsidRPr="000B051E">
              <w:rPr>
                <w:rFonts w:ascii="Comic Sans MS" w:hAnsi="Comic Sans MS"/>
                <w:bCs/>
                <w:sz w:val="18"/>
                <w:szCs w:val="18"/>
              </w:rPr>
              <w:t xml:space="preserve"> on </w:t>
            </w:r>
            <w:proofErr w:type="spellStart"/>
            <w:r w:rsidRPr="000B051E">
              <w:rPr>
                <w:rFonts w:ascii="Comic Sans MS" w:hAnsi="Comic Sans MS"/>
                <w:bCs/>
                <w:sz w:val="18"/>
                <w:szCs w:val="18"/>
              </w:rPr>
              <w:t>youtube</w:t>
            </w:r>
            <w:proofErr w:type="spellEnd"/>
            <w:r w:rsidRPr="000B051E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</w:p>
          <w:p w14:paraId="7AB7FE07" w14:textId="12222AB8" w:rsidR="000B051E" w:rsidRPr="002C258D" w:rsidRDefault="000B051E" w:rsidP="000B051E">
            <w:pPr>
              <w:spacing w:after="0"/>
              <w:ind w:right="-288"/>
              <w:rPr>
                <w:rFonts w:ascii="Comic Sans MS" w:hAnsi="Comic Sans MS"/>
                <w:bCs/>
                <w:sz w:val="18"/>
                <w:szCs w:val="18"/>
              </w:rPr>
            </w:pPr>
            <w:r w:rsidRPr="000B051E">
              <w:rPr>
                <w:rFonts w:ascii="Comic Sans MS" w:hAnsi="Comic Sans MS"/>
                <w:bCs/>
                <w:sz w:val="18"/>
                <w:szCs w:val="18"/>
              </w:rPr>
              <w:t xml:space="preserve">Check out her video </w:t>
            </w:r>
            <w:proofErr w:type="gramStart"/>
            <w:r w:rsidRPr="000B051E">
              <w:rPr>
                <w:rFonts w:ascii="Comic Sans MS" w:hAnsi="Comic Sans MS"/>
                <w:bCs/>
                <w:sz w:val="18"/>
                <w:szCs w:val="18"/>
              </w:rPr>
              <w:t>The</w:t>
            </w:r>
            <w:proofErr w:type="gramEnd"/>
            <w:r w:rsidRPr="000B051E">
              <w:rPr>
                <w:rFonts w:ascii="Comic Sans MS" w:hAnsi="Comic Sans MS"/>
                <w:bCs/>
                <w:sz w:val="18"/>
                <w:szCs w:val="18"/>
              </w:rPr>
              <w:t xml:space="preserve"> one where we show where all music came from.</w:t>
            </w:r>
          </w:p>
        </w:tc>
      </w:tr>
      <w:tr w:rsidR="000B051E" w:rsidRPr="0086595D" w14:paraId="3C9FEEFD" w14:textId="77777777" w:rsidTr="00E47A2A">
        <w:trPr>
          <w:trHeight w:val="1747"/>
        </w:trPr>
        <w:tc>
          <w:tcPr>
            <w:tcW w:w="3539" w:type="dxa"/>
            <w:vMerge/>
          </w:tcPr>
          <w:p w14:paraId="34CF402D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96" w:type="dxa"/>
            <w:vMerge/>
            <w:shd w:val="clear" w:color="auto" w:fill="E7E6E6"/>
          </w:tcPr>
          <w:p w14:paraId="0DDDD14C" w14:textId="77777777" w:rsidR="000B051E" w:rsidRDefault="000B051E" w:rsidP="000B05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11B30703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E7E6E6"/>
          </w:tcPr>
          <w:p w14:paraId="1C20AC9F" w14:textId="77777777" w:rsidR="000B051E" w:rsidRPr="002C258D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/>
                <w:sz w:val="18"/>
                <w:szCs w:val="18"/>
              </w:rPr>
              <w:t xml:space="preserve">Topic- </w:t>
            </w:r>
          </w:p>
          <w:p w14:paraId="5EA3BD3D" w14:textId="77777777" w:rsidR="000B051E" w:rsidRPr="00652B96" w:rsidRDefault="00652B96" w:rsidP="00652B96">
            <w:pPr>
              <w:spacing w:after="0"/>
              <w:ind w:right="30"/>
              <w:rPr>
                <w:rFonts w:ascii="Comic Sans MS" w:hAnsi="Comic Sans MS"/>
                <w:bCs/>
                <w:sz w:val="18"/>
                <w:szCs w:val="18"/>
              </w:rPr>
            </w:pPr>
            <w:r w:rsidRPr="00652B96">
              <w:rPr>
                <w:rFonts w:ascii="Comic Sans MS" w:hAnsi="Comic Sans MS"/>
                <w:bCs/>
                <w:sz w:val="18"/>
                <w:szCs w:val="18"/>
              </w:rPr>
              <w:t xml:space="preserve">Complete some of the topic tasks in your pack or from the last pack. </w:t>
            </w:r>
          </w:p>
          <w:p w14:paraId="6D90D1BC" w14:textId="77777777" w:rsidR="00652B96" w:rsidRPr="00652B96" w:rsidRDefault="00652B96" w:rsidP="00652B96">
            <w:pPr>
              <w:spacing w:after="0"/>
              <w:ind w:right="3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08C99F5" w14:textId="77777777" w:rsidR="00652B96" w:rsidRPr="00652B96" w:rsidRDefault="00652B96" w:rsidP="00652B96">
            <w:pPr>
              <w:spacing w:after="0"/>
              <w:ind w:right="30"/>
              <w:rPr>
                <w:rFonts w:ascii="Comic Sans MS" w:hAnsi="Comic Sans MS"/>
                <w:bCs/>
                <w:sz w:val="18"/>
                <w:szCs w:val="18"/>
              </w:rPr>
            </w:pPr>
            <w:r w:rsidRPr="00652B96">
              <w:rPr>
                <w:rFonts w:ascii="Comic Sans MS" w:hAnsi="Comic Sans MS"/>
                <w:bCs/>
                <w:sz w:val="18"/>
                <w:szCs w:val="18"/>
              </w:rPr>
              <w:t>Research some different animals that live in the rainforest.</w:t>
            </w:r>
          </w:p>
          <w:p w14:paraId="442438B2" w14:textId="5A7E823C" w:rsidR="00652B96" w:rsidRPr="00652B96" w:rsidRDefault="00652B96" w:rsidP="00652B96">
            <w:p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652B96">
              <w:rPr>
                <w:rFonts w:ascii="Comic Sans MS" w:hAnsi="Comic Sans MS"/>
                <w:bCs/>
                <w:sz w:val="18"/>
                <w:szCs w:val="18"/>
              </w:rPr>
              <w:t>Are any of them endangered?</w:t>
            </w:r>
          </w:p>
        </w:tc>
      </w:tr>
      <w:tr w:rsidR="000B051E" w:rsidRPr="0086595D" w14:paraId="13AFD813" w14:textId="77777777" w:rsidTr="00E47A2A">
        <w:trPr>
          <w:trHeight w:val="1410"/>
        </w:trPr>
        <w:tc>
          <w:tcPr>
            <w:tcW w:w="3539" w:type="dxa"/>
          </w:tcPr>
          <w:p w14:paraId="63DEA75A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Daily News:</w:t>
            </w:r>
          </w:p>
          <w:p w14:paraId="310948BB" w14:textId="0136D95B" w:rsidR="000B051E" w:rsidRPr="00B31B91" w:rsidRDefault="000B051E" w:rsidP="000B051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31B91">
              <w:rPr>
                <w:rFonts w:ascii="Comic Sans MS" w:hAnsi="Comic Sans MS"/>
                <w:sz w:val="18"/>
                <w:szCs w:val="18"/>
              </w:rPr>
              <w:t xml:space="preserve">Complete the daily news task attached. </w:t>
            </w:r>
            <w:r w:rsidRPr="00B31B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vMerge w:val="restart"/>
            <w:shd w:val="clear" w:color="auto" w:fill="E7E6E6"/>
          </w:tcPr>
          <w:p w14:paraId="4C37F231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67" w:type="dxa"/>
            <w:vMerge w:val="restart"/>
          </w:tcPr>
          <w:p w14:paraId="19532DDA" w14:textId="77777777" w:rsidR="000B051E" w:rsidRPr="00505AEA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86" w:type="dxa"/>
            <w:vMerge w:val="restart"/>
            <w:shd w:val="clear" w:color="auto" w:fill="E7E6E6"/>
          </w:tcPr>
          <w:p w14:paraId="2712B4D3" w14:textId="77777777" w:rsidR="000B051E" w:rsidRPr="00EF0896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0B051E" w:rsidRPr="0086595D" w14:paraId="692A322C" w14:textId="77777777" w:rsidTr="00E47A2A">
        <w:trPr>
          <w:trHeight w:val="705"/>
        </w:trPr>
        <w:tc>
          <w:tcPr>
            <w:tcW w:w="3539" w:type="dxa"/>
          </w:tcPr>
          <w:p w14:paraId="5C010713" w14:textId="77777777" w:rsidR="000B051E" w:rsidRPr="002C258D" w:rsidRDefault="000B051E" w:rsidP="000B051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sz w:val="18"/>
                <w:szCs w:val="18"/>
              </w:rPr>
              <w:t xml:space="preserve">Log onto study ladder, </w:t>
            </w:r>
            <w:proofErr w:type="spellStart"/>
            <w:r w:rsidRPr="002C258D">
              <w:rPr>
                <w:rFonts w:ascii="Comic Sans MS" w:hAnsi="Comic Sans MS"/>
                <w:sz w:val="18"/>
                <w:szCs w:val="18"/>
              </w:rPr>
              <w:t>sumdog</w:t>
            </w:r>
            <w:proofErr w:type="spellEnd"/>
            <w:r w:rsidRPr="002C258D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2C258D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2C258D">
              <w:rPr>
                <w:rFonts w:ascii="Comic Sans MS" w:hAnsi="Comic Sans MS"/>
                <w:sz w:val="18"/>
                <w:szCs w:val="18"/>
              </w:rPr>
              <w:t xml:space="preserve"> and complete some comprehension and spelling tasks  </w:t>
            </w:r>
          </w:p>
        </w:tc>
        <w:tc>
          <w:tcPr>
            <w:tcW w:w="3896" w:type="dxa"/>
            <w:vMerge/>
            <w:shd w:val="clear" w:color="auto" w:fill="E7E6E6"/>
          </w:tcPr>
          <w:p w14:paraId="2E794A41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7E227E18" w14:textId="77777777" w:rsidR="000B051E" w:rsidRPr="00505AEA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</w:tcPr>
          <w:p w14:paraId="0C4C60CC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0B051E" w:rsidRPr="0086595D" w14:paraId="520AD13A" w14:textId="77777777" w:rsidTr="00E47A2A">
        <w:trPr>
          <w:trHeight w:val="705"/>
        </w:trPr>
        <w:tc>
          <w:tcPr>
            <w:tcW w:w="3539" w:type="dxa"/>
          </w:tcPr>
          <w:p w14:paraId="12D3A771" w14:textId="77777777" w:rsidR="000B051E" w:rsidRPr="00D25133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4945">
              <w:rPr>
                <w:rFonts w:ascii="Comic Sans MS" w:hAnsi="Comic Sans MS"/>
                <w:b/>
                <w:bCs/>
                <w:sz w:val="18"/>
                <w:szCs w:val="18"/>
              </w:rPr>
              <w:t>Spelling:</w:t>
            </w:r>
            <w:r w:rsidRPr="006C4945">
              <w:rPr>
                <w:rFonts w:ascii="Comic Sans MS" w:hAnsi="Comic Sans MS"/>
                <w:sz w:val="18"/>
                <w:szCs w:val="18"/>
              </w:rPr>
              <w:t xml:space="preserve"> words written on blog page. Practise these daily using your spelling grid.</w:t>
            </w:r>
          </w:p>
        </w:tc>
        <w:tc>
          <w:tcPr>
            <w:tcW w:w="3896" w:type="dxa"/>
            <w:vMerge/>
            <w:shd w:val="clear" w:color="auto" w:fill="E7E6E6"/>
          </w:tcPr>
          <w:p w14:paraId="5CCB4B47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7E13C997" w14:textId="77777777" w:rsidR="000B051E" w:rsidRPr="00505AEA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</w:tcPr>
          <w:p w14:paraId="5829AE26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0B051E" w:rsidRPr="0086595D" w14:paraId="0DC2C34D" w14:textId="77777777" w:rsidTr="00E47A2A">
        <w:trPr>
          <w:trHeight w:val="1650"/>
        </w:trPr>
        <w:tc>
          <w:tcPr>
            <w:tcW w:w="3539" w:type="dxa"/>
          </w:tcPr>
          <w:p w14:paraId="04098DB8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96" w:type="dxa"/>
            <w:vMerge w:val="restart"/>
            <w:shd w:val="clear" w:color="auto" w:fill="E7E6E6"/>
            <w:vAlign w:val="center"/>
          </w:tcPr>
          <w:p w14:paraId="7D8E71AE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  <w:vAlign w:val="center"/>
          </w:tcPr>
          <w:p w14:paraId="5CAC15FF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  <w:vAlign w:val="center"/>
          </w:tcPr>
          <w:p w14:paraId="50D4C628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B051E" w:rsidRPr="0086595D" w14:paraId="7F8CA7C9" w14:textId="77777777" w:rsidTr="00E47A2A">
        <w:trPr>
          <w:trHeight w:val="1649"/>
        </w:trPr>
        <w:tc>
          <w:tcPr>
            <w:tcW w:w="3539" w:type="dxa"/>
          </w:tcPr>
          <w:p w14:paraId="03CB217D" w14:textId="77777777" w:rsidR="000B051E" w:rsidRPr="008503CB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96" w:type="dxa"/>
            <w:vMerge/>
            <w:shd w:val="clear" w:color="auto" w:fill="E7E6E6"/>
            <w:vAlign w:val="center"/>
          </w:tcPr>
          <w:p w14:paraId="22D07AF3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  <w:vAlign w:val="center"/>
          </w:tcPr>
          <w:p w14:paraId="33097B25" w14:textId="77777777" w:rsidR="000B051E" w:rsidRPr="0086595D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  <w:vAlign w:val="center"/>
          </w:tcPr>
          <w:p w14:paraId="0DC5FD22" w14:textId="77777777" w:rsidR="000B051E" w:rsidRDefault="000B051E" w:rsidP="000B05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20DD130" w14:textId="77777777" w:rsidR="00B31B91" w:rsidRDefault="00B31B91" w:rsidP="00B31B91"/>
    <w:p w14:paraId="3A43BA46" w14:textId="77777777" w:rsidR="00B31B91" w:rsidRDefault="00B31B91"/>
    <w:sectPr w:rsidR="00B31B91" w:rsidSect="001953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A"/>
    <w:multiLevelType w:val="hybridMultilevel"/>
    <w:tmpl w:val="99E43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253FF"/>
    <w:multiLevelType w:val="hybridMultilevel"/>
    <w:tmpl w:val="D602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563"/>
    <w:multiLevelType w:val="hybridMultilevel"/>
    <w:tmpl w:val="2FCCF9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87A"/>
    <w:multiLevelType w:val="hybridMultilevel"/>
    <w:tmpl w:val="8BDCF1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B54E4"/>
    <w:multiLevelType w:val="multilevel"/>
    <w:tmpl w:val="FF4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730ED"/>
    <w:multiLevelType w:val="hybridMultilevel"/>
    <w:tmpl w:val="F7180FA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58E"/>
    <w:multiLevelType w:val="hybridMultilevel"/>
    <w:tmpl w:val="75B87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7F8"/>
    <w:multiLevelType w:val="hybridMultilevel"/>
    <w:tmpl w:val="F45A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422E"/>
    <w:multiLevelType w:val="hybridMultilevel"/>
    <w:tmpl w:val="365E1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5C8D"/>
    <w:multiLevelType w:val="hybridMultilevel"/>
    <w:tmpl w:val="07AEE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94FD1"/>
    <w:multiLevelType w:val="hybridMultilevel"/>
    <w:tmpl w:val="8314F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0A90"/>
    <w:multiLevelType w:val="hybridMultilevel"/>
    <w:tmpl w:val="72B4FF90"/>
    <w:lvl w:ilvl="0" w:tplc="B83C75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B7CF5"/>
    <w:multiLevelType w:val="hybridMultilevel"/>
    <w:tmpl w:val="F2F4045E"/>
    <w:lvl w:ilvl="0" w:tplc="CBB67DC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6F7D36"/>
    <w:multiLevelType w:val="hybridMultilevel"/>
    <w:tmpl w:val="7FBA9504"/>
    <w:lvl w:ilvl="0" w:tplc="57A6DA4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91"/>
    <w:rsid w:val="000B051E"/>
    <w:rsid w:val="00652B96"/>
    <w:rsid w:val="00A722FA"/>
    <w:rsid w:val="00B31B91"/>
    <w:rsid w:val="00B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F616"/>
  <w15:chartTrackingRefBased/>
  <w15:docId w15:val="{758B8562-2542-4C1E-96EF-8C35703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31B91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AU" w:eastAsia="zh-CN"/>
    </w:rPr>
  </w:style>
  <w:style w:type="character" w:styleId="Emphasis">
    <w:name w:val="Emphasis"/>
    <w:basedOn w:val="DefaultParagraphFont"/>
    <w:uiPriority w:val="20"/>
    <w:qFormat/>
    <w:rsid w:val="00BA71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1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mpetitions@rspb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1</cp:revision>
  <dcterms:created xsi:type="dcterms:W3CDTF">2020-05-12T20:09:00Z</dcterms:created>
  <dcterms:modified xsi:type="dcterms:W3CDTF">2020-05-12T21:02:00Z</dcterms:modified>
</cp:coreProperties>
</file>